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0B0C58"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DECEMBER 9</w:t>
      </w:r>
      <w:r w:rsidR="00D67A5B">
        <w:rPr>
          <w:rFonts w:ascii="Arial" w:hAnsi="Arial" w:cs="Arial"/>
          <w:b/>
          <w:bCs/>
          <w:sz w:val="24"/>
          <w:szCs w:val="24"/>
        </w:rPr>
        <w:t>,</w:t>
      </w:r>
      <w:r w:rsidR="007A03CB">
        <w:rPr>
          <w:rFonts w:ascii="Arial" w:hAnsi="Arial" w:cs="Arial"/>
          <w:b/>
          <w:bCs/>
          <w:sz w:val="24"/>
          <w:szCs w:val="24"/>
        </w:rPr>
        <w:t xml:space="preserve"> 2019</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3674D9" w:rsidRDefault="003674D9" w:rsidP="00C03938">
      <w:pPr>
        <w:pStyle w:val="Standard"/>
        <w:rPr>
          <w:rFonts w:asciiTheme="minorHAnsi" w:hAnsiTheme="minorHAnsi" w:cs="Arial"/>
          <w:sz w:val="22"/>
          <w:szCs w:val="22"/>
        </w:rPr>
      </w:pPr>
    </w:p>
    <w:p w:rsidR="00F53770" w:rsidRPr="00A200CE" w:rsidRDefault="00F53770" w:rsidP="00C03938">
      <w:pPr>
        <w:pStyle w:val="Standard"/>
        <w:rPr>
          <w:rFonts w:asciiTheme="minorHAnsi" w:hAnsiTheme="minorHAnsi" w:cs="Arial"/>
          <w:sz w:val="22"/>
          <w:szCs w:val="22"/>
        </w:rPr>
      </w:pPr>
      <w:r w:rsidRPr="00A200CE">
        <w:rPr>
          <w:rFonts w:asciiTheme="minorHAnsi" w:hAnsiTheme="minorHAnsi" w:cs="Arial"/>
          <w:sz w:val="22"/>
          <w:szCs w:val="22"/>
        </w:rPr>
        <w:t>1.</w:t>
      </w:r>
      <w:r w:rsidRPr="00A200CE">
        <w:rPr>
          <w:rFonts w:asciiTheme="minorHAnsi" w:hAnsiTheme="minorHAnsi" w:cs="Arial"/>
          <w:sz w:val="22"/>
          <w:szCs w:val="22"/>
        </w:rPr>
        <w:tab/>
      </w:r>
      <w:r w:rsidR="00276398" w:rsidRPr="00A200CE">
        <w:rPr>
          <w:rFonts w:asciiTheme="minorHAnsi" w:hAnsiTheme="minorHAnsi" w:cs="Arial"/>
          <w:sz w:val="22"/>
          <w:szCs w:val="22"/>
        </w:rPr>
        <w:t>Call to order</w:t>
      </w:r>
    </w:p>
    <w:p w:rsidR="00F53770" w:rsidRPr="00A200CE" w:rsidRDefault="00F5377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2.</w:t>
      </w:r>
      <w:r w:rsidRPr="00A200CE">
        <w:rPr>
          <w:rFonts w:asciiTheme="minorHAnsi" w:hAnsiTheme="minorHAnsi" w:cs="Arial"/>
          <w:sz w:val="22"/>
          <w:szCs w:val="22"/>
        </w:rPr>
        <w:tab/>
        <w:t>Invocation</w:t>
      </w:r>
      <w:r w:rsidR="00791117" w:rsidRPr="00A200CE">
        <w:rPr>
          <w:rFonts w:asciiTheme="minorHAnsi" w:hAnsiTheme="minorHAnsi" w:cs="Arial"/>
          <w:sz w:val="22"/>
          <w:szCs w:val="22"/>
        </w:rPr>
        <w:t xml:space="preserve"> – Pledge of Allegiance</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3.</w:t>
      </w:r>
      <w:r w:rsidRPr="00A200CE">
        <w:rPr>
          <w:rFonts w:asciiTheme="minorHAnsi" w:hAnsiTheme="minorHAnsi" w:cs="Arial"/>
          <w:sz w:val="22"/>
          <w:szCs w:val="22"/>
        </w:rPr>
        <w:tab/>
        <w:t>Public Comment</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4.</w:t>
      </w:r>
      <w:r w:rsidRPr="00A200CE">
        <w:rPr>
          <w:rFonts w:asciiTheme="minorHAnsi" w:hAnsiTheme="minorHAnsi" w:cs="Arial"/>
          <w:sz w:val="22"/>
          <w:szCs w:val="22"/>
        </w:rPr>
        <w:tab/>
        <w:t>Determination of Quorum</w:t>
      </w:r>
    </w:p>
    <w:p w:rsidR="004742C0" w:rsidRPr="00A200CE" w:rsidRDefault="004742C0" w:rsidP="00AB2DE5">
      <w:pPr>
        <w:pStyle w:val="Standard"/>
        <w:spacing w:line="180" w:lineRule="auto"/>
        <w:jc w:val="both"/>
        <w:rPr>
          <w:rFonts w:asciiTheme="minorHAnsi" w:hAnsiTheme="minorHAnsi" w:cs="Arial"/>
          <w:sz w:val="22"/>
          <w:szCs w:val="22"/>
        </w:rPr>
      </w:pPr>
    </w:p>
    <w:p w:rsidR="004742C0"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5.</w:t>
      </w:r>
      <w:r w:rsidRPr="00A200CE">
        <w:rPr>
          <w:rFonts w:asciiTheme="minorHAnsi" w:hAnsiTheme="minorHAnsi" w:cs="Arial"/>
          <w:sz w:val="22"/>
          <w:szCs w:val="22"/>
        </w:rPr>
        <w:tab/>
        <w:t>Approval of minute</w:t>
      </w:r>
      <w:r w:rsidR="00BE4B06" w:rsidRPr="00A200CE">
        <w:rPr>
          <w:rFonts w:asciiTheme="minorHAnsi" w:hAnsiTheme="minorHAnsi" w:cs="Arial"/>
          <w:sz w:val="22"/>
          <w:szCs w:val="22"/>
        </w:rPr>
        <w:t xml:space="preserve">s from </w:t>
      </w:r>
      <w:r w:rsidR="00E418B4">
        <w:rPr>
          <w:rFonts w:asciiTheme="minorHAnsi" w:hAnsiTheme="minorHAnsi" w:cs="Arial"/>
          <w:sz w:val="22"/>
          <w:szCs w:val="22"/>
        </w:rPr>
        <w:t>November 11,</w:t>
      </w:r>
      <w:r w:rsidR="00D67A5B">
        <w:rPr>
          <w:rFonts w:asciiTheme="minorHAnsi" w:hAnsiTheme="minorHAnsi" w:cs="Arial"/>
          <w:sz w:val="22"/>
          <w:szCs w:val="22"/>
        </w:rPr>
        <w:t xml:space="preserve"> 2019</w:t>
      </w:r>
      <w:r w:rsidRPr="00A200CE">
        <w:rPr>
          <w:rFonts w:asciiTheme="minorHAnsi" w:hAnsiTheme="minorHAnsi" w:cs="Arial"/>
          <w:sz w:val="22"/>
          <w:szCs w:val="22"/>
        </w:rPr>
        <w:t xml:space="preserve"> regular meeting</w:t>
      </w:r>
    </w:p>
    <w:p w:rsidR="005219AE" w:rsidRDefault="005219AE" w:rsidP="00AB2DE5">
      <w:pPr>
        <w:pStyle w:val="Standard"/>
        <w:spacing w:line="180" w:lineRule="auto"/>
        <w:jc w:val="both"/>
        <w:rPr>
          <w:rFonts w:asciiTheme="minorHAnsi" w:hAnsiTheme="minorHAnsi" w:cs="Arial"/>
          <w:sz w:val="22"/>
          <w:szCs w:val="22"/>
        </w:rPr>
      </w:pPr>
    </w:p>
    <w:p w:rsidR="001650B5" w:rsidRPr="00A200CE" w:rsidRDefault="00D67A5B" w:rsidP="00791117">
      <w:pPr>
        <w:pStyle w:val="NoSpacing"/>
        <w:ind w:left="720" w:hanging="720"/>
      </w:pPr>
      <w:r>
        <w:t>6</w:t>
      </w:r>
      <w:r w:rsidR="00E15827" w:rsidRPr="00A200CE">
        <w:t>.</w:t>
      </w:r>
      <w:r w:rsidR="00E15827" w:rsidRPr="00A200CE">
        <w:tab/>
      </w:r>
      <w:r w:rsidR="00791117" w:rsidRPr="00A200CE">
        <w:t>Approval of bills and financial report &amp; investment update</w:t>
      </w:r>
      <w:r w:rsidR="00E375E1" w:rsidRPr="00A200CE">
        <w:rPr>
          <w:rFonts w:cs="Arial"/>
        </w:rPr>
        <w:t xml:space="preserve"> </w:t>
      </w:r>
    </w:p>
    <w:p w:rsidR="001650B5" w:rsidRPr="00A200CE" w:rsidRDefault="001650B5" w:rsidP="00AB2DE5">
      <w:pPr>
        <w:pStyle w:val="Standard"/>
        <w:spacing w:line="180" w:lineRule="auto"/>
        <w:ind w:left="720" w:hanging="720"/>
        <w:jc w:val="both"/>
        <w:rPr>
          <w:rFonts w:asciiTheme="minorHAnsi" w:hAnsiTheme="minorHAnsi" w:cs="Arial"/>
          <w:sz w:val="22"/>
          <w:szCs w:val="22"/>
        </w:rPr>
      </w:pPr>
    </w:p>
    <w:p w:rsidR="00D67A5B" w:rsidRDefault="00D67A5B"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7</w:t>
      </w:r>
      <w:r w:rsidR="004742C0" w:rsidRPr="00A200CE">
        <w:rPr>
          <w:rFonts w:asciiTheme="minorHAnsi" w:hAnsiTheme="minorHAnsi" w:cs="Arial"/>
          <w:sz w:val="22"/>
          <w:szCs w:val="22"/>
        </w:rPr>
        <w:t>.</w:t>
      </w:r>
      <w:r w:rsidR="004742C0" w:rsidRPr="00A200CE">
        <w:rPr>
          <w:rFonts w:asciiTheme="minorHAnsi" w:hAnsiTheme="minorHAnsi" w:cs="Arial"/>
          <w:sz w:val="22"/>
          <w:szCs w:val="22"/>
        </w:rPr>
        <w:tab/>
      </w:r>
      <w:r w:rsidR="005219AE">
        <w:rPr>
          <w:rFonts w:asciiTheme="minorHAnsi" w:hAnsiTheme="minorHAnsi" w:cs="Arial"/>
          <w:sz w:val="22"/>
          <w:szCs w:val="22"/>
        </w:rPr>
        <w:t>Discu</w:t>
      </w:r>
      <w:r w:rsidR="00BB07D6">
        <w:rPr>
          <w:rFonts w:asciiTheme="minorHAnsi" w:hAnsiTheme="minorHAnsi" w:cs="Arial"/>
          <w:sz w:val="22"/>
          <w:szCs w:val="22"/>
        </w:rPr>
        <w:t xml:space="preserve">ssion and possible action on 2020 Budget </w:t>
      </w:r>
      <w:r w:rsidR="00E418B4">
        <w:rPr>
          <w:rFonts w:asciiTheme="minorHAnsi" w:hAnsiTheme="minorHAnsi" w:cs="Arial"/>
          <w:sz w:val="22"/>
          <w:szCs w:val="22"/>
        </w:rPr>
        <w:t>– Rate Review</w:t>
      </w:r>
    </w:p>
    <w:p w:rsidR="00D67A5B" w:rsidRDefault="00D67A5B" w:rsidP="00AB2DE5">
      <w:pPr>
        <w:pStyle w:val="Standard"/>
        <w:spacing w:line="180" w:lineRule="auto"/>
        <w:ind w:left="720" w:hanging="720"/>
        <w:jc w:val="both"/>
        <w:rPr>
          <w:rFonts w:asciiTheme="minorHAnsi" w:hAnsiTheme="minorHAnsi" w:cs="Arial"/>
          <w:sz w:val="22"/>
          <w:szCs w:val="22"/>
        </w:rPr>
      </w:pPr>
    </w:p>
    <w:p w:rsidR="00D67A5B" w:rsidRDefault="00E418B4"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8.</w:t>
      </w:r>
      <w:r>
        <w:rPr>
          <w:rFonts w:asciiTheme="minorHAnsi" w:hAnsiTheme="minorHAnsi" w:cs="Arial"/>
          <w:sz w:val="22"/>
          <w:szCs w:val="22"/>
        </w:rPr>
        <w:tab/>
        <w:t>Personnel cost calculations (fringe benefits)</w:t>
      </w:r>
    </w:p>
    <w:p w:rsidR="00A23B3C" w:rsidRDefault="00A23B3C" w:rsidP="00AB2DE5">
      <w:pPr>
        <w:pStyle w:val="Standard"/>
        <w:spacing w:line="180" w:lineRule="auto"/>
        <w:ind w:left="720" w:hanging="720"/>
        <w:jc w:val="both"/>
        <w:rPr>
          <w:rFonts w:asciiTheme="minorHAnsi" w:hAnsiTheme="minorHAnsi" w:cs="Arial"/>
          <w:sz w:val="22"/>
          <w:szCs w:val="22"/>
        </w:rPr>
      </w:pPr>
    </w:p>
    <w:p w:rsidR="00D67A5B" w:rsidRPr="00A200CE" w:rsidRDefault="00E418B4"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Pr>
          <w:rFonts w:asciiTheme="minorHAnsi" w:hAnsiTheme="minorHAnsi" w:cs="Arial"/>
          <w:sz w:val="22"/>
          <w:szCs w:val="22"/>
        </w:rPr>
        <w:tab/>
        <w:t>Update on Radio-Read meter installation</w:t>
      </w:r>
    </w:p>
    <w:p w:rsidR="009E400D" w:rsidRPr="00A200CE" w:rsidRDefault="009E400D" w:rsidP="00AB2DE5">
      <w:pPr>
        <w:pStyle w:val="Standard"/>
        <w:spacing w:line="180" w:lineRule="auto"/>
        <w:ind w:left="720" w:hanging="720"/>
        <w:jc w:val="both"/>
        <w:rPr>
          <w:rFonts w:asciiTheme="minorHAnsi" w:hAnsiTheme="minorHAnsi" w:cs="Arial"/>
          <w:sz w:val="22"/>
          <w:szCs w:val="22"/>
        </w:rPr>
      </w:pPr>
    </w:p>
    <w:p w:rsidR="009E400D" w:rsidRPr="00A200CE" w:rsidRDefault="005219AE"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10.</w:t>
      </w:r>
      <w:r>
        <w:rPr>
          <w:rFonts w:asciiTheme="minorHAnsi" w:hAnsiTheme="minorHAnsi" w:cs="Arial"/>
          <w:sz w:val="22"/>
          <w:szCs w:val="22"/>
        </w:rPr>
        <w:tab/>
      </w:r>
      <w:r w:rsidR="00E418B4">
        <w:rPr>
          <w:rFonts w:asciiTheme="minorHAnsi" w:hAnsiTheme="minorHAnsi" w:cs="Arial"/>
          <w:sz w:val="22"/>
          <w:szCs w:val="22"/>
        </w:rPr>
        <w:t>Caldwell Tank has not been in contact yet for inspection of coating on Madras elevated tower</w:t>
      </w:r>
    </w:p>
    <w:p w:rsidR="009E400D" w:rsidRPr="00A200CE" w:rsidRDefault="002341D8" w:rsidP="002341D8">
      <w:pPr>
        <w:pStyle w:val="Standard"/>
        <w:tabs>
          <w:tab w:val="left" w:pos="225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ab/>
      </w:r>
      <w:r w:rsidRPr="00A200CE">
        <w:rPr>
          <w:rFonts w:asciiTheme="minorHAnsi" w:hAnsiTheme="minorHAnsi" w:cs="Arial"/>
          <w:sz w:val="22"/>
          <w:szCs w:val="22"/>
        </w:rPr>
        <w:tab/>
      </w:r>
    </w:p>
    <w:p w:rsidR="00A23B3C" w:rsidRDefault="009E400D" w:rsidP="003674D9">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5219AE">
        <w:rPr>
          <w:rFonts w:asciiTheme="minorHAnsi" w:hAnsiTheme="minorHAnsi" w:cs="Arial"/>
          <w:sz w:val="22"/>
          <w:szCs w:val="22"/>
        </w:rPr>
        <w:t>1</w:t>
      </w:r>
      <w:r w:rsidRPr="00A200CE">
        <w:rPr>
          <w:rFonts w:asciiTheme="minorHAnsi" w:hAnsiTheme="minorHAnsi" w:cs="Arial"/>
          <w:sz w:val="22"/>
          <w:szCs w:val="22"/>
        </w:rPr>
        <w:t>.</w:t>
      </w:r>
      <w:r w:rsidR="00C461F5">
        <w:rPr>
          <w:rFonts w:asciiTheme="minorHAnsi" w:hAnsiTheme="minorHAnsi" w:cs="Arial"/>
          <w:sz w:val="22"/>
          <w:szCs w:val="22"/>
        </w:rPr>
        <w:tab/>
      </w:r>
      <w:r w:rsidR="00E418B4">
        <w:rPr>
          <w:rFonts w:asciiTheme="minorHAnsi" w:hAnsiTheme="minorHAnsi" w:cs="Arial"/>
          <w:sz w:val="22"/>
          <w:szCs w:val="22"/>
        </w:rPr>
        <w:t>Update on water lin</w:t>
      </w:r>
      <w:r w:rsidR="003674D9">
        <w:rPr>
          <w:rFonts w:asciiTheme="minorHAnsi" w:hAnsiTheme="minorHAnsi" w:cs="Arial"/>
          <w:sz w:val="22"/>
          <w:szCs w:val="22"/>
        </w:rPr>
        <w:t>es in Hopewell and Fm 1159 areas</w:t>
      </w:r>
    </w:p>
    <w:p w:rsidR="00A23B3C" w:rsidRDefault="00A23B3C" w:rsidP="008107DE">
      <w:pPr>
        <w:pStyle w:val="Standard"/>
        <w:spacing w:line="180" w:lineRule="auto"/>
        <w:ind w:left="720" w:hanging="720"/>
        <w:jc w:val="both"/>
        <w:rPr>
          <w:rFonts w:asciiTheme="minorHAnsi" w:hAnsiTheme="minorHAnsi" w:cs="Arial"/>
          <w:sz w:val="22"/>
          <w:szCs w:val="22"/>
        </w:rPr>
      </w:pPr>
    </w:p>
    <w:p w:rsidR="00BB07D6" w:rsidRDefault="009E400D" w:rsidP="00BB07D6">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3674D9">
        <w:rPr>
          <w:rFonts w:asciiTheme="minorHAnsi" w:hAnsiTheme="minorHAnsi" w:cs="Arial"/>
          <w:sz w:val="22"/>
          <w:szCs w:val="22"/>
        </w:rPr>
        <w:t>2</w:t>
      </w:r>
      <w:r w:rsidR="00D127BB" w:rsidRPr="00A200CE">
        <w:rPr>
          <w:rFonts w:asciiTheme="minorHAnsi" w:hAnsiTheme="minorHAnsi" w:cs="Arial"/>
          <w:sz w:val="22"/>
          <w:szCs w:val="22"/>
        </w:rPr>
        <w:t>.</w:t>
      </w:r>
      <w:r w:rsidR="00D127BB" w:rsidRPr="00A200CE">
        <w:rPr>
          <w:rFonts w:asciiTheme="minorHAnsi" w:hAnsiTheme="minorHAnsi" w:cs="Arial"/>
          <w:sz w:val="22"/>
          <w:szCs w:val="22"/>
        </w:rPr>
        <w:tab/>
      </w:r>
      <w:r w:rsidR="00E619A3" w:rsidRPr="00A200CE">
        <w:rPr>
          <w:rFonts w:asciiTheme="minorHAnsi" w:hAnsiTheme="minorHAnsi" w:cs="Arial"/>
          <w:sz w:val="22"/>
          <w:szCs w:val="22"/>
        </w:rPr>
        <w:t>Monthly operating report (item to include repairs, additions and operations of RRCWSC)</w:t>
      </w:r>
    </w:p>
    <w:p w:rsidR="00BB07D6" w:rsidRDefault="003674D9" w:rsidP="00BB07D6">
      <w:pPr>
        <w:pStyle w:val="Standard"/>
        <w:spacing w:line="180" w:lineRule="auto"/>
        <w:ind w:left="720"/>
        <w:rPr>
          <w:rFonts w:asciiTheme="minorHAnsi" w:hAnsiTheme="minorHAnsi" w:cs="Arial"/>
          <w:sz w:val="22"/>
          <w:szCs w:val="22"/>
        </w:rPr>
      </w:pPr>
      <w:r>
        <w:rPr>
          <w:rFonts w:asciiTheme="minorHAnsi" w:hAnsiTheme="minorHAnsi" w:cs="Arial"/>
          <w:sz w:val="22"/>
          <w:szCs w:val="22"/>
        </w:rPr>
        <w:t>30 meter sets in 2019 – two pending, water leak on CR 1245 took over 2 days to find leak, Trinity River Authority General Manager, Kevin Ward, was past Executive Director of the TWDB, Region C water planners want to start permitting process for the proposed Marvin Nichols Lake with Region D water planners in opposition, Region C is also wanting additional water from existing Lake Wright Patman if and when the level is raised to increase capacity, Texas Parks and Wildlife has valid concerns of quality of mitigation land that will be required if additional acreage is taken away for any further water impoundment. Meg Shelton is new Executive Director for the Sulphur River Basin Authority.</w:t>
      </w:r>
    </w:p>
    <w:p w:rsidR="003674D9" w:rsidRDefault="003674D9" w:rsidP="00BB07D6">
      <w:pPr>
        <w:pStyle w:val="Standard"/>
        <w:spacing w:line="180" w:lineRule="auto"/>
        <w:ind w:left="720"/>
        <w:rPr>
          <w:rFonts w:asciiTheme="minorHAnsi" w:hAnsiTheme="minorHAnsi" w:cs="Arial"/>
          <w:sz w:val="22"/>
          <w:szCs w:val="22"/>
        </w:rPr>
      </w:pPr>
    </w:p>
    <w:p w:rsidR="00192D88" w:rsidRDefault="00DD4729" w:rsidP="00B63173">
      <w:r>
        <w:t>15.</w:t>
      </w:r>
      <w:r>
        <w:tab/>
        <w:t>Adjourn</w:t>
      </w:r>
    </w:p>
    <w:p w:rsidR="00AC1646" w:rsidRDefault="00830186" w:rsidP="00C03938">
      <w:pPr>
        <w:pStyle w:val="Standard"/>
        <w:tabs>
          <w:tab w:val="left" w:pos="2790"/>
        </w:tabs>
        <w:spacing w:line="180" w:lineRule="auto"/>
        <w:ind w:left="720" w:hanging="720"/>
        <w:jc w:val="both"/>
        <w:rPr>
          <w:rFonts w:asciiTheme="minorHAnsi" w:hAnsiTheme="minorHAnsi" w:cs="Arial"/>
          <w:sz w:val="22"/>
          <w:szCs w:val="22"/>
        </w:rPr>
      </w:pPr>
      <w:r>
        <w:tab/>
      </w:r>
    </w:p>
    <w:sectPr w:rsidR="00AC1646"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0F1" w:rsidRDefault="008960F1" w:rsidP="00B76597">
      <w:pPr>
        <w:spacing w:after="0" w:line="240" w:lineRule="auto"/>
      </w:pPr>
      <w:r>
        <w:separator/>
      </w:r>
    </w:p>
  </w:endnote>
  <w:endnote w:type="continuationSeparator" w:id="0">
    <w:p w:rsidR="008960F1" w:rsidRDefault="008960F1"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0F1" w:rsidRDefault="008960F1" w:rsidP="00B76597">
      <w:pPr>
        <w:spacing w:after="0" w:line="240" w:lineRule="auto"/>
      </w:pPr>
      <w:r>
        <w:separator/>
      </w:r>
    </w:p>
  </w:footnote>
  <w:footnote w:type="continuationSeparator" w:id="0">
    <w:p w:rsidR="008960F1" w:rsidRDefault="008960F1"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87074"/>
  </w:hdrShapeDefaults>
  <w:footnotePr>
    <w:footnote w:id="-1"/>
    <w:footnote w:id="0"/>
  </w:footnotePr>
  <w:endnotePr>
    <w:endnote w:id="-1"/>
    <w:endnote w:id="0"/>
  </w:endnotePr>
  <w:compat/>
  <w:rsids>
    <w:rsidRoot w:val="00B76597"/>
    <w:rsid w:val="00001C50"/>
    <w:rsid w:val="00001FA1"/>
    <w:rsid w:val="00007653"/>
    <w:rsid w:val="000226B6"/>
    <w:rsid w:val="000269A4"/>
    <w:rsid w:val="00044EC5"/>
    <w:rsid w:val="000563E8"/>
    <w:rsid w:val="000572C8"/>
    <w:rsid w:val="000578D0"/>
    <w:rsid w:val="00057F1C"/>
    <w:rsid w:val="000659A6"/>
    <w:rsid w:val="00070E22"/>
    <w:rsid w:val="0007680B"/>
    <w:rsid w:val="00076B92"/>
    <w:rsid w:val="000772E0"/>
    <w:rsid w:val="0009066C"/>
    <w:rsid w:val="00092A89"/>
    <w:rsid w:val="00094A17"/>
    <w:rsid w:val="000A0894"/>
    <w:rsid w:val="000A195C"/>
    <w:rsid w:val="000A2819"/>
    <w:rsid w:val="000A51DA"/>
    <w:rsid w:val="000B063D"/>
    <w:rsid w:val="000B0C58"/>
    <w:rsid w:val="000B5622"/>
    <w:rsid w:val="000B6947"/>
    <w:rsid w:val="000B7C5A"/>
    <w:rsid w:val="000C28B5"/>
    <w:rsid w:val="000C4AED"/>
    <w:rsid w:val="000D12D0"/>
    <w:rsid w:val="000D6109"/>
    <w:rsid w:val="000E3530"/>
    <w:rsid w:val="000F031E"/>
    <w:rsid w:val="000F0D84"/>
    <w:rsid w:val="000F2063"/>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47F02"/>
    <w:rsid w:val="0015225C"/>
    <w:rsid w:val="0015549D"/>
    <w:rsid w:val="0015646A"/>
    <w:rsid w:val="00163DBC"/>
    <w:rsid w:val="001650B5"/>
    <w:rsid w:val="001659E2"/>
    <w:rsid w:val="00167F7A"/>
    <w:rsid w:val="001805C0"/>
    <w:rsid w:val="0018362A"/>
    <w:rsid w:val="00187594"/>
    <w:rsid w:val="00192D88"/>
    <w:rsid w:val="001965C0"/>
    <w:rsid w:val="001A21D0"/>
    <w:rsid w:val="001A46EF"/>
    <w:rsid w:val="001A5474"/>
    <w:rsid w:val="001B2175"/>
    <w:rsid w:val="001B7C13"/>
    <w:rsid w:val="001D0E28"/>
    <w:rsid w:val="001D6B60"/>
    <w:rsid w:val="001E540C"/>
    <w:rsid w:val="001F7F04"/>
    <w:rsid w:val="00200BD4"/>
    <w:rsid w:val="00214A0A"/>
    <w:rsid w:val="00220576"/>
    <w:rsid w:val="0022450B"/>
    <w:rsid w:val="00225409"/>
    <w:rsid w:val="00233E00"/>
    <w:rsid w:val="002341D8"/>
    <w:rsid w:val="00246219"/>
    <w:rsid w:val="002631B5"/>
    <w:rsid w:val="00272BDA"/>
    <w:rsid w:val="00276398"/>
    <w:rsid w:val="00283664"/>
    <w:rsid w:val="002871EC"/>
    <w:rsid w:val="002A183D"/>
    <w:rsid w:val="002A2E95"/>
    <w:rsid w:val="002C1B1F"/>
    <w:rsid w:val="002D75C3"/>
    <w:rsid w:val="002E69C1"/>
    <w:rsid w:val="002F56B7"/>
    <w:rsid w:val="00304832"/>
    <w:rsid w:val="00312C43"/>
    <w:rsid w:val="0031450E"/>
    <w:rsid w:val="003154CD"/>
    <w:rsid w:val="00315A7B"/>
    <w:rsid w:val="00320972"/>
    <w:rsid w:val="003225CF"/>
    <w:rsid w:val="00323248"/>
    <w:rsid w:val="00324CED"/>
    <w:rsid w:val="00332791"/>
    <w:rsid w:val="003352A7"/>
    <w:rsid w:val="003378B2"/>
    <w:rsid w:val="00340A5C"/>
    <w:rsid w:val="00341F2B"/>
    <w:rsid w:val="00351ED6"/>
    <w:rsid w:val="00353127"/>
    <w:rsid w:val="00360020"/>
    <w:rsid w:val="00366496"/>
    <w:rsid w:val="003674D9"/>
    <w:rsid w:val="00374F8E"/>
    <w:rsid w:val="00382CB7"/>
    <w:rsid w:val="00392A97"/>
    <w:rsid w:val="00394DC2"/>
    <w:rsid w:val="00395D3B"/>
    <w:rsid w:val="003978E4"/>
    <w:rsid w:val="003A1410"/>
    <w:rsid w:val="003B7E2D"/>
    <w:rsid w:val="003C4126"/>
    <w:rsid w:val="003C79FC"/>
    <w:rsid w:val="003D2F9C"/>
    <w:rsid w:val="003E219B"/>
    <w:rsid w:val="003F0ED4"/>
    <w:rsid w:val="003F3AB9"/>
    <w:rsid w:val="004060F7"/>
    <w:rsid w:val="00406673"/>
    <w:rsid w:val="004102A7"/>
    <w:rsid w:val="00413E11"/>
    <w:rsid w:val="00415C55"/>
    <w:rsid w:val="0041644A"/>
    <w:rsid w:val="0041745E"/>
    <w:rsid w:val="00417FD6"/>
    <w:rsid w:val="004236B1"/>
    <w:rsid w:val="00425927"/>
    <w:rsid w:val="004316F3"/>
    <w:rsid w:val="004326B0"/>
    <w:rsid w:val="00434E9C"/>
    <w:rsid w:val="004351C1"/>
    <w:rsid w:val="0043581E"/>
    <w:rsid w:val="00435A1A"/>
    <w:rsid w:val="00436F2F"/>
    <w:rsid w:val="00437CF6"/>
    <w:rsid w:val="00452E8C"/>
    <w:rsid w:val="00453D21"/>
    <w:rsid w:val="00457967"/>
    <w:rsid w:val="00470338"/>
    <w:rsid w:val="004742C0"/>
    <w:rsid w:val="00475B2D"/>
    <w:rsid w:val="004855F0"/>
    <w:rsid w:val="004877BA"/>
    <w:rsid w:val="00493672"/>
    <w:rsid w:val="004953A0"/>
    <w:rsid w:val="004964F3"/>
    <w:rsid w:val="004A3765"/>
    <w:rsid w:val="004A4D39"/>
    <w:rsid w:val="004B0FA0"/>
    <w:rsid w:val="004B168C"/>
    <w:rsid w:val="004B481E"/>
    <w:rsid w:val="004B54F7"/>
    <w:rsid w:val="004B6F12"/>
    <w:rsid w:val="004C311E"/>
    <w:rsid w:val="004C7916"/>
    <w:rsid w:val="004D589F"/>
    <w:rsid w:val="00502B56"/>
    <w:rsid w:val="00503B1B"/>
    <w:rsid w:val="00507523"/>
    <w:rsid w:val="00513864"/>
    <w:rsid w:val="005142D2"/>
    <w:rsid w:val="005219AE"/>
    <w:rsid w:val="00526EDB"/>
    <w:rsid w:val="00531FC9"/>
    <w:rsid w:val="00534B6D"/>
    <w:rsid w:val="00535B9D"/>
    <w:rsid w:val="005370A7"/>
    <w:rsid w:val="00537AD5"/>
    <w:rsid w:val="005443F3"/>
    <w:rsid w:val="00554028"/>
    <w:rsid w:val="005642ED"/>
    <w:rsid w:val="005668B3"/>
    <w:rsid w:val="005736C7"/>
    <w:rsid w:val="005760FF"/>
    <w:rsid w:val="00581F6C"/>
    <w:rsid w:val="005A022D"/>
    <w:rsid w:val="005A4C63"/>
    <w:rsid w:val="005C2CFF"/>
    <w:rsid w:val="005D1115"/>
    <w:rsid w:val="005E0E36"/>
    <w:rsid w:val="005E5005"/>
    <w:rsid w:val="005E6126"/>
    <w:rsid w:val="005F1127"/>
    <w:rsid w:val="005F5DE8"/>
    <w:rsid w:val="0060300B"/>
    <w:rsid w:val="00604A4B"/>
    <w:rsid w:val="0060686F"/>
    <w:rsid w:val="00606E3C"/>
    <w:rsid w:val="00613E5A"/>
    <w:rsid w:val="00621433"/>
    <w:rsid w:val="006238E0"/>
    <w:rsid w:val="00624B8C"/>
    <w:rsid w:val="00627E13"/>
    <w:rsid w:val="00640B9C"/>
    <w:rsid w:val="006502A1"/>
    <w:rsid w:val="006521EA"/>
    <w:rsid w:val="00653964"/>
    <w:rsid w:val="00671447"/>
    <w:rsid w:val="00676957"/>
    <w:rsid w:val="00677BD5"/>
    <w:rsid w:val="00685EE2"/>
    <w:rsid w:val="0069185D"/>
    <w:rsid w:val="006976A9"/>
    <w:rsid w:val="006A320A"/>
    <w:rsid w:val="006B204F"/>
    <w:rsid w:val="006B5C38"/>
    <w:rsid w:val="006C18AA"/>
    <w:rsid w:val="006C5581"/>
    <w:rsid w:val="006D1164"/>
    <w:rsid w:val="006E390A"/>
    <w:rsid w:val="006F192F"/>
    <w:rsid w:val="006F1FFE"/>
    <w:rsid w:val="00705FA5"/>
    <w:rsid w:val="0070635F"/>
    <w:rsid w:val="007115CB"/>
    <w:rsid w:val="00713AB2"/>
    <w:rsid w:val="007220EF"/>
    <w:rsid w:val="00723844"/>
    <w:rsid w:val="0072778D"/>
    <w:rsid w:val="00730BDA"/>
    <w:rsid w:val="0074212E"/>
    <w:rsid w:val="00742D3C"/>
    <w:rsid w:val="007448AF"/>
    <w:rsid w:val="00744E1E"/>
    <w:rsid w:val="00747BC9"/>
    <w:rsid w:val="00751C2E"/>
    <w:rsid w:val="007574FA"/>
    <w:rsid w:val="00761E39"/>
    <w:rsid w:val="00765AFE"/>
    <w:rsid w:val="00774B3E"/>
    <w:rsid w:val="007766F7"/>
    <w:rsid w:val="0078716D"/>
    <w:rsid w:val="007875E6"/>
    <w:rsid w:val="00791117"/>
    <w:rsid w:val="007A03CB"/>
    <w:rsid w:val="007A27C7"/>
    <w:rsid w:val="007A32C8"/>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30186"/>
    <w:rsid w:val="00845907"/>
    <w:rsid w:val="008503D7"/>
    <w:rsid w:val="00850D8D"/>
    <w:rsid w:val="008613A6"/>
    <w:rsid w:val="00863111"/>
    <w:rsid w:val="00863FBB"/>
    <w:rsid w:val="00871A9B"/>
    <w:rsid w:val="008725FB"/>
    <w:rsid w:val="008727F0"/>
    <w:rsid w:val="008728CE"/>
    <w:rsid w:val="0088478E"/>
    <w:rsid w:val="008874DC"/>
    <w:rsid w:val="008960F1"/>
    <w:rsid w:val="008A3BAD"/>
    <w:rsid w:val="008A5026"/>
    <w:rsid w:val="008A6F46"/>
    <w:rsid w:val="008B14F5"/>
    <w:rsid w:val="008B2448"/>
    <w:rsid w:val="008C4ADB"/>
    <w:rsid w:val="008D3B8C"/>
    <w:rsid w:val="008E335C"/>
    <w:rsid w:val="008F4BEC"/>
    <w:rsid w:val="008F606F"/>
    <w:rsid w:val="009009F6"/>
    <w:rsid w:val="00906A21"/>
    <w:rsid w:val="0092094E"/>
    <w:rsid w:val="00927BF1"/>
    <w:rsid w:val="00930433"/>
    <w:rsid w:val="009374A9"/>
    <w:rsid w:val="009374C1"/>
    <w:rsid w:val="00944CC6"/>
    <w:rsid w:val="0094669E"/>
    <w:rsid w:val="0095165A"/>
    <w:rsid w:val="00952E0C"/>
    <w:rsid w:val="00963B7B"/>
    <w:rsid w:val="00964741"/>
    <w:rsid w:val="00966427"/>
    <w:rsid w:val="00966C7F"/>
    <w:rsid w:val="0098518E"/>
    <w:rsid w:val="00986332"/>
    <w:rsid w:val="00986E8E"/>
    <w:rsid w:val="00986F44"/>
    <w:rsid w:val="00993339"/>
    <w:rsid w:val="009A1ABD"/>
    <w:rsid w:val="009B3928"/>
    <w:rsid w:val="009B5949"/>
    <w:rsid w:val="009B623C"/>
    <w:rsid w:val="009B7BBB"/>
    <w:rsid w:val="009C046D"/>
    <w:rsid w:val="009C2DE2"/>
    <w:rsid w:val="009D0693"/>
    <w:rsid w:val="009D4057"/>
    <w:rsid w:val="009E400D"/>
    <w:rsid w:val="009E57B7"/>
    <w:rsid w:val="00A011F1"/>
    <w:rsid w:val="00A124E0"/>
    <w:rsid w:val="00A200CE"/>
    <w:rsid w:val="00A20796"/>
    <w:rsid w:val="00A208AC"/>
    <w:rsid w:val="00A23B3C"/>
    <w:rsid w:val="00A250D3"/>
    <w:rsid w:val="00A3452E"/>
    <w:rsid w:val="00A36F0C"/>
    <w:rsid w:val="00A37DFA"/>
    <w:rsid w:val="00A42905"/>
    <w:rsid w:val="00A523A3"/>
    <w:rsid w:val="00A64877"/>
    <w:rsid w:val="00A67BF8"/>
    <w:rsid w:val="00A7250C"/>
    <w:rsid w:val="00A74AD1"/>
    <w:rsid w:val="00A7562C"/>
    <w:rsid w:val="00A8657B"/>
    <w:rsid w:val="00A865A8"/>
    <w:rsid w:val="00A91138"/>
    <w:rsid w:val="00A93629"/>
    <w:rsid w:val="00A945D9"/>
    <w:rsid w:val="00AA22F1"/>
    <w:rsid w:val="00AA6C34"/>
    <w:rsid w:val="00AB2DE5"/>
    <w:rsid w:val="00AC1646"/>
    <w:rsid w:val="00AC2C41"/>
    <w:rsid w:val="00AC5530"/>
    <w:rsid w:val="00AD0E58"/>
    <w:rsid w:val="00AD141F"/>
    <w:rsid w:val="00AE14EC"/>
    <w:rsid w:val="00AE19A4"/>
    <w:rsid w:val="00AE366A"/>
    <w:rsid w:val="00AE7665"/>
    <w:rsid w:val="00AF6FBF"/>
    <w:rsid w:val="00B10AF4"/>
    <w:rsid w:val="00B11242"/>
    <w:rsid w:val="00B20347"/>
    <w:rsid w:val="00B24CEB"/>
    <w:rsid w:val="00B24EC9"/>
    <w:rsid w:val="00B264C5"/>
    <w:rsid w:val="00B277A2"/>
    <w:rsid w:val="00B27B5C"/>
    <w:rsid w:val="00B4102B"/>
    <w:rsid w:val="00B43674"/>
    <w:rsid w:val="00B46ACC"/>
    <w:rsid w:val="00B47423"/>
    <w:rsid w:val="00B63173"/>
    <w:rsid w:val="00B67A47"/>
    <w:rsid w:val="00B702F9"/>
    <w:rsid w:val="00B735DF"/>
    <w:rsid w:val="00B74646"/>
    <w:rsid w:val="00B763C6"/>
    <w:rsid w:val="00B76597"/>
    <w:rsid w:val="00B77AAE"/>
    <w:rsid w:val="00B8059B"/>
    <w:rsid w:val="00B84255"/>
    <w:rsid w:val="00B851C8"/>
    <w:rsid w:val="00B972C8"/>
    <w:rsid w:val="00B97737"/>
    <w:rsid w:val="00BA6AF6"/>
    <w:rsid w:val="00BB07D6"/>
    <w:rsid w:val="00BB0B03"/>
    <w:rsid w:val="00BB1307"/>
    <w:rsid w:val="00BD1511"/>
    <w:rsid w:val="00BD7500"/>
    <w:rsid w:val="00BE4B06"/>
    <w:rsid w:val="00BF073B"/>
    <w:rsid w:val="00C020FD"/>
    <w:rsid w:val="00C03938"/>
    <w:rsid w:val="00C11DC1"/>
    <w:rsid w:val="00C1206A"/>
    <w:rsid w:val="00C32382"/>
    <w:rsid w:val="00C35BE8"/>
    <w:rsid w:val="00C37742"/>
    <w:rsid w:val="00C461F5"/>
    <w:rsid w:val="00C61930"/>
    <w:rsid w:val="00C71AB6"/>
    <w:rsid w:val="00C85FE8"/>
    <w:rsid w:val="00C877A1"/>
    <w:rsid w:val="00C91B9E"/>
    <w:rsid w:val="00C91FA8"/>
    <w:rsid w:val="00CA1069"/>
    <w:rsid w:val="00CA6796"/>
    <w:rsid w:val="00CA68EB"/>
    <w:rsid w:val="00CA76C9"/>
    <w:rsid w:val="00CA7D8B"/>
    <w:rsid w:val="00CA7E66"/>
    <w:rsid w:val="00CB5437"/>
    <w:rsid w:val="00CC05C1"/>
    <w:rsid w:val="00CD618B"/>
    <w:rsid w:val="00CE2EBD"/>
    <w:rsid w:val="00CF0761"/>
    <w:rsid w:val="00CF33B1"/>
    <w:rsid w:val="00D00DD4"/>
    <w:rsid w:val="00D01C83"/>
    <w:rsid w:val="00D039E4"/>
    <w:rsid w:val="00D05AD0"/>
    <w:rsid w:val="00D10B3B"/>
    <w:rsid w:val="00D127BB"/>
    <w:rsid w:val="00D27DAE"/>
    <w:rsid w:val="00D30407"/>
    <w:rsid w:val="00D33047"/>
    <w:rsid w:val="00D33E99"/>
    <w:rsid w:val="00D41BBA"/>
    <w:rsid w:val="00D44DE0"/>
    <w:rsid w:val="00D46AC5"/>
    <w:rsid w:val="00D526A9"/>
    <w:rsid w:val="00D53BDD"/>
    <w:rsid w:val="00D55464"/>
    <w:rsid w:val="00D63380"/>
    <w:rsid w:val="00D67A5B"/>
    <w:rsid w:val="00D709D8"/>
    <w:rsid w:val="00D74E60"/>
    <w:rsid w:val="00D86E69"/>
    <w:rsid w:val="00D937AB"/>
    <w:rsid w:val="00D95D5F"/>
    <w:rsid w:val="00DA1E0D"/>
    <w:rsid w:val="00DA646E"/>
    <w:rsid w:val="00DB13D0"/>
    <w:rsid w:val="00DC398F"/>
    <w:rsid w:val="00DC7192"/>
    <w:rsid w:val="00DD4729"/>
    <w:rsid w:val="00DD5345"/>
    <w:rsid w:val="00DE0CB2"/>
    <w:rsid w:val="00DE3176"/>
    <w:rsid w:val="00E07D77"/>
    <w:rsid w:val="00E111DC"/>
    <w:rsid w:val="00E12346"/>
    <w:rsid w:val="00E14F64"/>
    <w:rsid w:val="00E15827"/>
    <w:rsid w:val="00E21081"/>
    <w:rsid w:val="00E223C2"/>
    <w:rsid w:val="00E22D71"/>
    <w:rsid w:val="00E30CC0"/>
    <w:rsid w:val="00E30D25"/>
    <w:rsid w:val="00E375E1"/>
    <w:rsid w:val="00E418B4"/>
    <w:rsid w:val="00E42BA8"/>
    <w:rsid w:val="00E438BA"/>
    <w:rsid w:val="00E442FD"/>
    <w:rsid w:val="00E47C63"/>
    <w:rsid w:val="00E47E73"/>
    <w:rsid w:val="00E55C35"/>
    <w:rsid w:val="00E57D5E"/>
    <w:rsid w:val="00E619A3"/>
    <w:rsid w:val="00E729C3"/>
    <w:rsid w:val="00E74736"/>
    <w:rsid w:val="00E814C5"/>
    <w:rsid w:val="00E81A9D"/>
    <w:rsid w:val="00E81ABD"/>
    <w:rsid w:val="00E92701"/>
    <w:rsid w:val="00EA2F0E"/>
    <w:rsid w:val="00EA44F6"/>
    <w:rsid w:val="00ED0329"/>
    <w:rsid w:val="00ED451E"/>
    <w:rsid w:val="00ED5D56"/>
    <w:rsid w:val="00ED62E1"/>
    <w:rsid w:val="00EE2281"/>
    <w:rsid w:val="00EE6748"/>
    <w:rsid w:val="00EF2F2B"/>
    <w:rsid w:val="00EF5968"/>
    <w:rsid w:val="00F020AD"/>
    <w:rsid w:val="00F105C1"/>
    <w:rsid w:val="00F11098"/>
    <w:rsid w:val="00F2441D"/>
    <w:rsid w:val="00F33C7C"/>
    <w:rsid w:val="00F36D76"/>
    <w:rsid w:val="00F42E2A"/>
    <w:rsid w:val="00F4381D"/>
    <w:rsid w:val="00F46476"/>
    <w:rsid w:val="00F53770"/>
    <w:rsid w:val="00F62AC5"/>
    <w:rsid w:val="00F6573B"/>
    <w:rsid w:val="00F67094"/>
    <w:rsid w:val="00F71CE1"/>
    <w:rsid w:val="00F7367E"/>
    <w:rsid w:val="00F74312"/>
    <w:rsid w:val="00F83DCA"/>
    <w:rsid w:val="00F84234"/>
    <w:rsid w:val="00F904C3"/>
    <w:rsid w:val="00F96A85"/>
    <w:rsid w:val="00F974C0"/>
    <w:rsid w:val="00FA2F47"/>
    <w:rsid w:val="00FA4395"/>
    <w:rsid w:val="00FD3CE8"/>
    <w:rsid w:val="00FD7F60"/>
    <w:rsid w:val="00FF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7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4</cp:revision>
  <cp:lastPrinted>2019-11-06T20:43:00Z</cp:lastPrinted>
  <dcterms:created xsi:type="dcterms:W3CDTF">2019-12-05T14:02:00Z</dcterms:created>
  <dcterms:modified xsi:type="dcterms:W3CDTF">2019-12-05T14:24:00Z</dcterms:modified>
</cp:coreProperties>
</file>