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247C0F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10</w:t>
      </w:r>
      <w:r w:rsidR="00DA51EA">
        <w:rPr>
          <w:rFonts w:ascii="Arial" w:hAnsi="Arial" w:cs="Arial"/>
          <w:b/>
          <w:bCs/>
          <w:sz w:val="24"/>
          <w:szCs w:val="24"/>
        </w:rPr>
        <w:t>, 2020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5.</w:t>
      </w:r>
      <w:r w:rsidRPr="00A200CE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A200CE">
        <w:rPr>
          <w:rFonts w:asciiTheme="minorHAnsi" w:hAnsiTheme="minorHAnsi" w:cs="Arial"/>
          <w:sz w:val="22"/>
          <w:szCs w:val="22"/>
        </w:rPr>
        <w:t xml:space="preserve">s from </w:t>
      </w:r>
      <w:r w:rsidR="00247C0F">
        <w:rPr>
          <w:rFonts w:asciiTheme="minorHAnsi" w:hAnsiTheme="minorHAnsi" w:cs="Arial"/>
          <w:sz w:val="22"/>
          <w:szCs w:val="22"/>
        </w:rPr>
        <w:t>January 13</w:t>
      </w:r>
      <w:r w:rsidR="00E418B4">
        <w:rPr>
          <w:rFonts w:asciiTheme="minorHAnsi" w:hAnsiTheme="minorHAnsi" w:cs="Arial"/>
          <w:sz w:val="22"/>
          <w:szCs w:val="22"/>
        </w:rPr>
        <w:t>,</w:t>
      </w:r>
      <w:r w:rsidR="00247C0F">
        <w:rPr>
          <w:rFonts w:asciiTheme="minorHAnsi" w:hAnsiTheme="minorHAnsi" w:cs="Arial"/>
          <w:sz w:val="22"/>
          <w:szCs w:val="22"/>
        </w:rPr>
        <w:t xml:space="preserve"> 2020</w:t>
      </w:r>
      <w:r w:rsidRPr="00A200CE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5219AE" w:rsidRDefault="005219AE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A200CE" w:rsidRDefault="00D67A5B" w:rsidP="00791117">
      <w:pPr>
        <w:pStyle w:val="NoSpacing"/>
        <w:ind w:left="720" w:hanging="720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>Approval of bills and financial report &amp; investment update</w:t>
      </w:r>
      <w:r w:rsidR="00E375E1" w:rsidRPr="00A200CE">
        <w:rPr>
          <w:rFonts w:cs="Arial"/>
        </w:rPr>
        <w:t xml:space="preserve"> 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4742C0" w:rsidRPr="00A200CE">
        <w:rPr>
          <w:rFonts w:asciiTheme="minorHAnsi" w:hAnsiTheme="minorHAnsi" w:cs="Arial"/>
          <w:sz w:val="22"/>
          <w:szCs w:val="22"/>
        </w:rPr>
        <w:t>.</w:t>
      </w:r>
      <w:r w:rsidR="004742C0" w:rsidRPr="00A200CE">
        <w:rPr>
          <w:rFonts w:asciiTheme="minorHAnsi" w:hAnsiTheme="minorHAnsi" w:cs="Arial"/>
          <w:sz w:val="22"/>
          <w:szCs w:val="22"/>
        </w:rPr>
        <w:tab/>
      </w:r>
      <w:r w:rsidR="005219AE">
        <w:rPr>
          <w:rFonts w:asciiTheme="minorHAnsi" w:hAnsiTheme="minorHAnsi" w:cs="Arial"/>
          <w:sz w:val="22"/>
          <w:szCs w:val="22"/>
        </w:rPr>
        <w:t>Discu</w:t>
      </w:r>
      <w:r w:rsidR="00BB07D6">
        <w:rPr>
          <w:rFonts w:asciiTheme="minorHAnsi" w:hAnsiTheme="minorHAnsi" w:cs="Arial"/>
          <w:sz w:val="22"/>
          <w:szCs w:val="22"/>
        </w:rPr>
        <w:t>ssion and</w:t>
      </w:r>
      <w:r w:rsidR="00DA51EA">
        <w:rPr>
          <w:rFonts w:asciiTheme="minorHAnsi" w:hAnsiTheme="minorHAnsi" w:cs="Arial"/>
          <w:sz w:val="22"/>
          <w:szCs w:val="22"/>
        </w:rPr>
        <w:t xml:space="preserve"> possible action on possible rate increase (includes cost estimates of future needs and requirements)</w:t>
      </w:r>
      <w:r w:rsidR="00247C0F">
        <w:rPr>
          <w:rFonts w:asciiTheme="minorHAnsi" w:hAnsiTheme="minorHAnsi" w:cs="Arial"/>
          <w:sz w:val="22"/>
          <w:szCs w:val="22"/>
        </w:rPr>
        <w:t xml:space="preserve"> tabled from January 13, 2020 regular meeting</w:t>
      </w:r>
    </w:p>
    <w:p w:rsidR="00D67A5B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247C0F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>
        <w:rPr>
          <w:rFonts w:asciiTheme="minorHAnsi" w:hAnsiTheme="minorHAnsi" w:cs="Arial"/>
          <w:sz w:val="22"/>
          <w:szCs w:val="22"/>
        </w:rPr>
        <w:tab/>
        <w:t>As of February 14, 2020 Caldwell Tank is currently coordinating schedule to have a TNEMEC (industrial coating) technical representative come from Kansas City, MO to inspect the tank as well.</w:t>
      </w:r>
    </w:p>
    <w:p w:rsidR="00A23B3C" w:rsidRDefault="00A23B3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Pr="00A200CE" w:rsidRDefault="00247C0F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 xml:space="preserve">Report on Region D and Region C water planners meeting at Sulphur Springs Civic Center with mediator from the TWDB to address conflict over Marvin Nichols Reservoir (Region C wants to move up the timeline for construction from 2070 – previously agreed to by Region C-to 2035. Region C </w:t>
      </w:r>
      <w:r w:rsidR="00C2290C">
        <w:rPr>
          <w:rFonts w:asciiTheme="minorHAnsi" w:hAnsiTheme="minorHAnsi" w:cs="Arial"/>
          <w:sz w:val="22"/>
          <w:szCs w:val="22"/>
        </w:rPr>
        <w:t>Chairman</w:t>
      </w:r>
      <w:r>
        <w:rPr>
          <w:rFonts w:asciiTheme="minorHAnsi" w:hAnsiTheme="minorHAnsi" w:cs="Arial"/>
          <w:sz w:val="22"/>
          <w:szCs w:val="22"/>
        </w:rPr>
        <w:t xml:space="preserve"> Kevin Ward stated that things have changed, the Sulphur River Basin has had a new “Drought of Record” as well as a record Flood Event and record population growth that requires moving up the construction of the proposed reservoir. Region D is opposed to any changes.  More meetings are planned.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E400D" w:rsidRPr="00A200CE" w:rsidRDefault="005219A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</w:r>
      <w:r w:rsidR="00247C0F">
        <w:rPr>
          <w:rFonts w:asciiTheme="minorHAnsi" w:hAnsiTheme="minorHAnsi" w:cs="Arial"/>
          <w:sz w:val="22"/>
          <w:szCs w:val="22"/>
        </w:rPr>
        <w:t>2020 Inspection of RRCWSC by the TCEQ (3 yr inspection) Donnie Mitchell</w:t>
      </w:r>
    </w:p>
    <w:p w:rsidR="009E400D" w:rsidRPr="00A200CE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ab/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A23B3C" w:rsidRDefault="009E400D" w:rsidP="003674D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5219AE">
        <w:rPr>
          <w:rFonts w:asciiTheme="minorHAnsi" w:hAnsiTheme="minorHAnsi" w:cs="Arial"/>
          <w:sz w:val="22"/>
          <w:szCs w:val="22"/>
        </w:rPr>
        <w:t>1</w:t>
      </w:r>
      <w:r w:rsidRPr="00A200CE">
        <w:rPr>
          <w:rFonts w:asciiTheme="minorHAnsi" w:hAnsiTheme="minorHAnsi" w:cs="Arial"/>
          <w:sz w:val="22"/>
          <w:szCs w:val="22"/>
        </w:rPr>
        <w:t>.</w:t>
      </w:r>
      <w:r w:rsidR="00C461F5">
        <w:rPr>
          <w:rFonts w:asciiTheme="minorHAnsi" w:hAnsiTheme="minorHAnsi" w:cs="Arial"/>
          <w:sz w:val="22"/>
          <w:szCs w:val="22"/>
        </w:rPr>
        <w:tab/>
      </w:r>
      <w:r w:rsidR="00DA51EA">
        <w:rPr>
          <w:rFonts w:asciiTheme="minorHAnsi" w:hAnsiTheme="minorHAnsi" w:cs="Arial"/>
          <w:sz w:val="22"/>
          <w:szCs w:val="22"/>
        </w:rPr>
        <w:t>Update on radio-read meter installation</w:t>
      </w:r>
    </w:p>
    <w:p w:rsidR="00A23B3C" w:rsidRDefault="00A23B3C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BB07D6" w:rsidRDefault="009E400D" w:rsidP="00BB07D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3674D9">
        <w:rPr>
          <w:rFonts w:asciiTheme="minorHAnsi" w:hAnsiTheme="minorHAnsi" w:cs="Arial"/>
          <w:sz w:val="22"/>
          <w:szCs w:val="22"/>
        </w:rPr>
        <w:t>2</w:t>
      </w:r>
      <w:r w:rsidR="00D127BB" w:rsidRPr="00A200CE">
        <w:rPr>
          <w:rFonts w:asciiTheme="minorHAnsi" w:hAnsiTheme="minorHAnsi" w:cs="Arial"/>
          <w:sz w:val="22"/>
          <w:szCs w:val="22"/>
        </w:rPr>
        <w:t>.</w:t>
      </w:r>
      <w:r w:rsidR="00D127BB" w:rsidRPr="00A200CE">
        <w:rPr>
          <w:rFonts w:asciiTheme="minorHAnsi" w:hAnsiTheme="minorHAnsi" w:cs="Arial"/>
          <w:sz w:val="22"/>
          <w:szCs w:val="22"/>
        </w:rPr>
        <w:tab/>
      </w:r>
      <w:r w:rsidR="00E619A3" w:rsidRPr="00A200CE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BB07D6" w:rsidRDefault="00326D7E" w:rsidP="00BB07D6">
      <w:pPr>
        <w:pStyle w:val="Standard"/>
        <w:spacing w:line="180" w:lineRule="auto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Audit continues with McClanahan &amp; Holmes, Municipal debt for 4</w:t>
      </w:r>
      <w:r w:rsidRPr="00326D7E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quarter of 2019 up</w:t>
      </w:r>
      <w:r w:rsidR="00C2290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56% in update from the Municipal Debt Advisory Council of Texas</w:t>
      </w:r>
    </w:p>
    <w:p w:rsidR="003674D9" w:rsidRDefault="003674D9" w:rsidP="00BB07D6">
      <w:pPr>
        <w:pStyle w:val="Standard"/>
        <w:spacing w:line="180" w:lineRule="auto"/>
        <w:ind w:left="720"/>
        <w:rPr>
          <w:rFonts w:asciiTheme="minorHAnsi" w:hAnsiTheme="minorHAnsi" w:cs="Arial"/>
          <w:sz w:val="22"/>
          <w:szCs w:val="22"/>
        </w:rPr>
      </w:pPr>
    </w:p>
    <w:p w:rsidR="00192D88" w:rsidRDefault="00DD4729" w:rsidP="00B63173">
      <w:r>
        <w:t>1</w:t>
      </w:r>
      <w:r w:rsidR="004D6DA1">
        <w:t>3</w:t>
      </w:r>
      <w:r>
        <w:t>.</w:t>
      </w:r>
      <w:r>
        <w:tab/>
        <w:t>Adjourn</w:t>
      </w:r>
    </w:p>
    <w:p w:rsidR="00C2290C" w:rsidRDefault="00C2290C" w:rsidP="00B63173"/>
    <w:sectPr w:rsidR="00C2290C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33" w:rsidRDefault="009C6133" w:rsidP="00B76597">
      <w:pPr>
        <w:spacing w:after="0" w:line="240" w:lineRule="auto"/>
      </w:pPr>
      <w:r>
        <w:separator/>
      </w:r>
    </w:p>
  </w:endnote>
  <w:endnote w:type="continuationSeparator" w:id="0">
    <w:p w:rsidR="009C6133" w:rsidRDefault="009C6133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33" w:rsidRDefault="009C6133" w:rsidP="00B76597">
      <w:pPr>
        <w:spacing w:after="0" w:line="240" w:lineRule="auto"/>
      </w:pPr>
      <w:r>
        <w:separator/>
      </w:r>
    </w:p>
  </w:footnote>
  <w:footnote w:type="continuationSeparator" w:id="0">
    <w:p w:rsidR="009C6133" w:rsidRDefault="009C6133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243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8B5"/>
    <w:rsid w:val="000C4AED"/>
    <w:rsid w:val="000D12D0"/>
    <w:rsid w:val="000D6109"/>
    <w:rsid w:val="000E3530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47C0F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3A93"/>
    <w:rsid w:val="002E69C1"/>
    <w:rsid w:val="002F56B7"/>
    <w:rsid w:val="00304832"/>
    <w:rsid w:val="00312C43"/>
    <w:rsid w:val="0031450E"/>
    <w:rsid w:val="003154CD"/>
    <w:rsid w:val="00315A7B"/>
    <w:rsid w:val="00320972"/>
    <w:rsid w:val="003225CF"/>
    <w:rsid w:val="00323248"/>
    <w:rsid w:val="00324CED"/>
    <w:rsid w:val="00326D7E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3F8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36C7"/>
    <w:rsid w:val="005760FF"/>
    <w:rsid w:val="00581F6C"/>
    <w:rsid w:val="00590204"/>
    <w:rsid w:val="005A022D"/>
    <w:rsid w:val="005A4C63"/>
    <w:rsid w:val="005C2CFF"/>
    <w:rsid w:val="005D1115"/>
    <w:rsid w:val="005D26BA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518E"/>
    <w:rsid w:val="00985A19"/>
    <w:rsid w:val="00986332"/>
    <w:rsid w:val="00986E8E"/>
    <w:rsid w:val="00986F44"/>
    <w:rsid w:val="009917AC"/>
    <w:rsid w:val="00993339"/>
    <w:rsid w:val="009A1ABD"/>
    <w:rsid w:val="009B3928"/>
    <w:rsid w:val="009B5949"/>
    <w:rsid w:val="009B623C"/>
    <w:rsid w:val="009B7BBB"/>
    <w:rsid w:val="009C046D"/>
    <w:rsid w:val="009C2DE2"/>
    <w:rsid w:val="009C6133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5530"/>
    <w:rsid w:val="00AD0E58"/>
    <w:rsid w:val="00AD141F"/>
    <w:rsid w:val="00AE14EC"/>
    <w:rsid w:val="00AE19A4"/>
    <w:rsid w:val="00AE366A"/>
    <w:rsid w:val="00AE7665"/>
    <w:rsid w:val="00AF6FBF"/>
    <w:rsid w:val="00B10AF4"/>
    <w:rsid w:val="00B11242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2290C"/>
    <w:rsid w:val="00C32382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729C3"/>
    <w:rsid w:val="00E74736"/>
    <w:rsid w:val="00E814C5"/>
    <w:rsid w:val="00E81A9D"/>
    <w:rsid w:val="00E81ABD"/>
    <w:rsid w:val="00E92701"/>
    <w:rsid w:val="00EA2F0E"/>
    <w:rsid w:val="00EA44F6"/>
    <w:rsid w:val="00ED0329"/>
    <w:rsid w:val="00ED451E"/>
    <w:rsid w:val="00ED5D56"/>
    <w:rsid w:val="00ED62E1"/>
    <w:rsid w:val="00EE2281"/>
    <w:rsid w:val="00EE6748"/>
    <w:rsid w:val="00EF2F2B"/>
    <w:rsid w:val="00EF5968"/>
    <w:rsid w:val="00F020AD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2019-11-06T20:43:00Z</cp:lastPrinted>
  <dcterms:created xsi:type="dcterms:W3CDTF">2020-02-06T14:53:00Z</dcterms:created>
  <dcterms:modified xsi:type="dcterms:W3CDTF">2020-02-06T14:56:00Z</dcterms:modified>
</cp:coreProperties>
</file>