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0F4F57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390604">
        <w:rPr>
          <w:rFonts w:ascii="Arial" w:hAnsi="Arial" w:cs="Arial"/>
          <w:b/>
          <w:bCs/>
          <w:sz w:val="24"/>
          <w:szCs w:val="24"/>
        </w:rPr>
        <w:t xml:space="preserve"> 13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80431F">
        <w:rPr>
          <w:sz w:val="24"/>
          <w:szCs w:val="24"/>
        </w:rPr>
        <w:t>February 13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016AA5" w:rsidRDefault="00016AA5" w:rsidP="00016AA5">
      <w:pPr>
        <w:pStyle w:val="NoSpacing"/>
        <w:spacing w:line="180" w:lineRule="auto"/>
      </w:pPr>
    </w:p>
    <w:p w:rsidR="00016AA5" w:rsidRDefault="00016AA5" w:rsidP="00016AA5">
      <w:pPr>
        <w:pStyle w:val="NoSpacing"/>
        <w:spacing w:line="180" w:lineRule="auto"/>
      </w:pPr>
      <w:r>
        <w:t>7.</w:t>
      </w:r>
      <w:r>
        <w:tab/>
        <w:t>Audit (2022) presentation by Brittany Martin of McClanahan &amp; Holmes</w:t>
      </w:r>
    </w:p>
    <w:p w:rsidR="00016AA5" w:rsidRDefault="00016AA5" w:rsidP="00016AA5">
      <w:pPr>
        <w:pStyle w:val="NoSpacing"/>
        <w:spacing w:line="180" w:lineRule="auto"/>
      </w:pPr>
    </w:p>
    <w:p w:rsidR="00016AA5" w:rsidRDefault="00016AA5" w:rsidP="00016AA5">
      <w:pPr>
        <w:pStyle w:val="NoSpacing"/>
        <w:spacing w:line="180" w:lineRule="auto"/>
      </w:pPr>
      <w:r>
        <w:t>8.</w:t>
      </w:r>
      <w:r>
        <w:tab/>
        <w:t>Discussion and possible action on accepting the 202</w:t>
      </w:r>
      <w:r w:rsidR="0080431F">
        <w:t>2</w:t>
      </w:r>
      <w:r>
        <w:t xml:space="preserve"> Audit</w:t>
      </w:r>
    </w:p>
    <w:p w:rsidR="00016AA5" w:rsidRDefault="00016AA5" w:rsidP="002E4BFB">
      <w:pPr>
        <w:pStyle w:val="NoSpacing"/>
        <w:spacing w:line="180" w:lineRule="auto"/>
        <w:rPr>
          <w:sz w:val="24"/>
          <w:szCs w:val="24"/>
        </w:rPr>
      </w:pPr>
    </w:p>
    <w:p w:rsidR="00016AA5" w:rsidRDefault="00016AA5" w:rsidP="00016AA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 xml:space="preserve">Discussion and possible action on </w:t>
      </w:r>
      <w:r w:rsidR="00A67281">
        <w:rPr>
          <w:rFonts w:asciiTheme="minorHAnsi" w:hAnsiTheme="minorHAnsi" w:cs="Arial"/>
          <w:sz w:val="22"/>
          <w:szCs w:val="22"/>
        </w:rPr>
        <w:t xml:space="preserve">approving the Ballot and </w:t>
      </w:r>
      <w:r>
        <w:rPr>
          <w:rFonts w:asciiTheme="minorHAnsi" w:hAnsiTheme="minorHAnsi" w:cs="Arial"/>
          <w:sz w:val="22"/>
          <w:szCs w:val="22"/>
        </w:rPr>
        <w:t>setting</w:t>
      </w:r>
      <w:r w:rsidR="00A67281">
        <w:rPr>
          <w:rFonts w:asciiTheme="minorHAnsi" w:hAnsiTheme="minorHAnsi" w:cs="Arial"/>
          <w:sz w:val="22"/>
          <w:szCs w:val="22"/>
        </w:rPr>
        <w:t xml:space="preserve"> the</w:t>
      </w:r>
      <w:r>
        <w:rPr>
          <w:rFonts w:asciiTheme="minorHAnsi" w:hAnsiTheme="minorHAnsi" w:cs="Arial"/>
          <w:sz w:val="22"/>
          <w:szCs w:val="22"/>
        </w:rPr>
        <w:t xml:space="preserve"> Agenda for the RRCWSC Annual Meeting on April </w:t>
      </w:r>
      <w:r w:rsidR="0080431F">
        <w:rPr>
          <w:rFonts w:asciiTheme="minorHAnsi" w:hAnsiTheme="minorHAnsi" w:cs="Arial"/>
          <w:sz w:val="22"/>
          <w:szCs w:val="22"/>
        </w:rPr>
        <w:t>18</w:t>
      </w:r>
      <w:r>
        <w:rPr>
          <w:rFonts w:asciiTheme="minorHAnsi" w:hAnsiTheme="minorHAnsi" w:cs="Arial"/>
          <w:sz w:val="22"/>
          <w:szCs w:val="22"/>
        </w:rPr>
        <w:t>, 202</w:t>
      </w:r>
      <w:r w:rsidR="0080431F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, at 6:00 p.m. at 1404 E Main St, Clarksville, </w:t>
      </w:r>
      <w:proofErr w:type="spellStart"/>
      <w:r>
        <w:rPr>
          <w:rFonts w:asciiTheme="minorHAnsi" w:hAnsiTheme="minorHAnsi" w:cs="Arial"/>
          <w:sz w:val="22"/>
          <w:szCs w:val="22"/>
        </w:rPr>
        <w:t>Tx</w:t>
      </w:r>
      <w:proofErr w:type="spellEnd"/>
    </w:p>
    <w:p w:rsidR="00016AA5" w:rsidRDefault="00016AA5" w:rsidP="00016AA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16AA5" w:rsidRDefault="00016AA5" w:rsidP="00016AA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  <w:t>Discussion and possible action on setting Agenda for the New Board of Directors meeting immediately following the Annual Meeting on April 1</w:t>
      </w:r>
      <w:r w:rsidR="0080431F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, 202</w:t>
      </w:r>
      <w:r w:rsidR="0080431F">
        <w:rPr>
          <w:rFonts w:asciiTheme="minorHAnsi" w:hAnsiTheme="minorHAnsi" w:cs="Arial"/>
          <w:sz w:val="22"/>
          <w:szCs w:val="22"/>
        </w:rPr>
        <w:t>3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016AA5" w:rsidRDefault="00016AA5" w:rsidP="00016AA5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Discuss and possible action on water contract for Texarkana Water Utilities</w:t>
      </w:r>
    </w:p>
    <w:p w:rsidR="00016AA5" w:rsidRDefault="00016AA5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Pr="00381ECE" w:rsidRDefault="00016AA5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AC4036" w:rsidRPr="00381ECE" w:rsidRDefault="00AC403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</w:p>
    <w:p w:rsidR="00F27CF8" w:rsidRDefault="00016AA5" w:rsidP="00B52B19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p w:rsidR="003A1D7D" w:rsidRDefault="003A1D7D" w:rsidP="00B52B19"/>
    <w:sectPr w:rsidR="003A1D7D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A2" w:rsidRDefault="00CE24A2" w:rsidP="00B76597">
      <w:pPr>
        <w:spacing w:after="0" w:line="240" w:lineRule="auto"/>
      </w:pPr>
      <w:r>
        <w:separator/>
      </w:r>
    </w:p>
  </w:endnote>
  <w:endnote w:type="continuationSeparator" w:id="0">
    <w:p w:rsidR="00CE24A2" w:rsidRDefault="00CE24A2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A2" w:rsidRDefault="00CE24A2" w:rsidP="00B76597">
      <w:pPr>
        <w:spacing w:after="0" w:line="240" w:lineRule="auto"/>
      </w:pPr>
      <w:r>
        <w:separator/>
      </w:r>
    </w:p>
  </w:footnote>
  <w:footnote w:type="continuationSeparator" w:id="0">
    <w:p w:rsidR="00CE24A2" w:rsidRDefault="00CE24A2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747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1F06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7E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C6E7A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4A2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1F73"/>
    <w:rsid w:val="00F7367E"/>
    <w:rsid w:val="00F74312"/>
    <w:rsid w:val="00F74DFD"/>
    <w:rsid w:val="00F80741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6</cp:revision>
  <cp:lastPrinted>2023-02-08T20:31:00Z</cp:lastPrinted>
  <dcterms:created xsi:type="dcterms:W3CDTF">2023-03-02T14:48:00Z</dcterms:created>
  <dcterms:modified xsi:type="dcterms:W3CDTF">2023-03-02T15:26:00Z</dcterms:modified>
</cp:coreProperties>
</file>