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Leonard Simington, Jr.</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E375E1"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NOVEMBER 13</w:t>
      </w:r>
      <w:r w:rsidR="003A1410">
        <w:rPr>
          <w:rFonts w:ascii="Arial" w:hAnsi="Arial" w:cs="Arial"/>
          <w:b/>
          <w:bCs/>
          <w:sz w:val="24"/>
          <w:szCs w:val="24"/>
        </w:rPr>
        <w:t>, 2017</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B8059B" w:rsidRDefault="00B8059B" w:rsidP="00B8059B">
      <w:pPr>
        <w:pStyle w:val="Standard"/>
        <w:rPr>
          <w:rFonts w:ascii="Verdana" w:hAnsi="Verdana"/>
          <w:sz w:val="28"/>
          <w:szCs w:val="28"/>
        </w:rPr>
      </w:pPr>
      <w:r>
        <w:rPr>
          <w:rFonts w:ascii="Verdana" w:hAnsi="Verdana"/>
          <w:sz w:val="28"/>
          <w:szCs w:val="28"/>
        </w:rPr>
        <w:t xml:space="preserve">                                          </w:t>
      </w:r>
    </w:p>
    <w:p w:rsidR="004742C0" w:rsidRDefault="004742C0" w:rsidP="00AB2DE5">
      <w:pPr>
        <w:pStyle w:val="Standard"/>
        <w:spacing w:line="180" w:lineRule="auto"/>
        <w:jc w:val="both"/>
        <w:rPr>
          <w:rFonts w:asciiTheme="minorHAnsi" w:hAnsiTheme="minorHAnsi" w:cs="Arial"/>
        </w:rPr>
      </w:pPr>
    </w:p>
    <w:p w:rsidR="00F53770" w:rsidRDefault="00F53770" w:rsidP="00AB2DE5">
      <w:pPr>
        <w:pStyle w:val="Standard"/>
        <w:spacing w:line="180" w:lineRule="auto"/>
        <w:jc w:val="both"/>
        <w:rPr>
          <w:rFonts w:asciiTheme="minorHAnsi" w:hAnsiTheme="minorHAnsi" w:cs="Arial"/>
        </w:rPr>
      </w:pPr>
    </w:p>
    <w:p w:rsidR="00F53770" w:rsidRDefault="00F53770" w:rsidP="00AB2DE5">
      <w:pPr>
        <w:pStyle w:val="Standard"/>
        <w:spacing w:line="180" w:lineRule="auto"/>
        <w:jc w:val="both"/>
        <w:rPr>
          <w:rFonts w:asciiTheme="minorHAnsi" w:hAnsiTheme="minorHAnsi" w:cs="Arial"/>
        </w:rPr>
      </w:pPr>
      <w:r>
        <w:rPr>
          <w:rFonts w:asciiTheme="minorHAnsi" w:hAnsiTheme="minorHAnsi" w:cs="Arial"/>
        </w:rPr>
        <w:t>1.</w:t>
      </w:r>
      <w:r>
        <w:rPr>
          <w:rFonts w:asciiTheme="minorHAnsi" w:hAnsiTheme="minorHAnsi" w:cs="Arial"/>
        </w:rPr>
        <w:tab/>
      </w:r>
      <w:r w:rsidR="00276398">
        <w:rPr>
          <w:rFonts w:asciiTheme="minorHAnsi" w:hAnsiTheme="minorHAnsi" w:cs="Arial"/>
        </w:rPr>
        <w:t>Call to order</w:t>
      </w:r>
    </w:p>
    <w:p w:rsidR="00F53770" w:rsidRPr="00801CD2" w:rsidRDefault="00F5377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2.</w:t>
      </w:r>
      <w:r w:rsidRPr="00801CD2">
        <w:rPr>
          <w:rFonts w:asciiTheme="minorHAnsi" w:hAnsiTheme="minorHAnsi" w:cs="Arial"/>
        </w:rPr>
        <w:tab/>
        <w:t>Invocation</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3.</w:t>
      </w:r>
      <w:r w:rsidRPr="00801CD2">
        <w:rPr>
          <w:rFonts w:asciiTheme="minorHAnsi" w:hAnsiTheme="minorHAnsi" w:cs="Arial"/>
        </w:rPr>
        <w:tab/>
        <w:t>Public Comment</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4.</w:t>
      </w:r>
      <w:r w:rsidRPr="00801CD2">
        <w:rPr>
          <w:rFonts w:asciiTheme="minorHAnsi" w:hAnsiTheme="minorHAnsi" w:cs="Arial"/>
        </w:rPr>
        <w:tab/>
        <w:t>Determination of Quorum</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5.</w:t>
      </w:r>
      <w:r w:rsidRPr="00801CD2">
        <w:rPr>
          <w:rFonts w:asciiTheme="minorHAnsi" w:hAnsiTheme="minorHAnsi" w:cs="Arial"/>
        </w:rPr>
        <w:tab/>
        <w:t>Approval of minute</w:t>
      </w:r>
      <w:r w:rsidR="00BE4B06" w:rsidRPr="00801CD2">
        <w:rPr>
          <w:rFonts w:asciiTheme="minorHAnsi" w:hAnsiTheme="minorHAnsi" w:cs="Arial"/>
        </w:rPr>
        <w:t xml:space="preserve">s from </w:t>
      </w:r>
      <w:r w:rsidR="00E375E1">
        <w:rPr>
          <w:rFonts w:asciiTheme="minorHAnsi" w:hAnsiTheme="minorHAnsi" w:cs="Arial"/>
        </w:rPr>
        <w:t>October 9</w:t>
      </w:r>
      <w:r w:rsidR="00A37DFA" w:rsidRPr="00801CD2">
        <w:rPr>
          <w:rFonts w:asciiTheme="minorHAnsi" w:hAnsiTheme="minorHAnsi" w:cs="Arial"/>
        </w:rPr>
        <w:t>, 2017</w:t>
      </w:r>
      <w:r w:rsidRPr="00801CD2">
        <w:rPr>
          <w:rFonts w:asciiTheme="minorHAnsi" w:hAnsiTheme="minorHAnsi" w:cs="Arial"/>
        </w:rPr>
        <w:t xml:space="preserve"> regular meeting</w:t>
      </w:r>
    </w:p>
    <w:p w:rsidR="00751C2E" w:rsidRPr="00801CD2" w:rsidRDefault="00751C2E" w:rsidP="00AB2DE5">
      <w:pPr>
        <w:pStyle w:val="Standard"/>
        <w:spacing w:line="180" w:lineRule="auto"/>
        <w:jc w:val="both"/>
        <w:rPr>
          <w:rFonts w:asciiTheme="minorHAnsi" w:hAnsiTheme="minorHAnsi" w:cs="Arial"/>
        </w:rPr>
      </w:pPr>
    </w:p>
    <w:p w:rsidR="001650B5"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6</w:t>
      </w:r>
      <w:r w:rsidR="001650B5" w:rsidRPr="00801CD2">
        <w:rPr>
          <w:rFonts w:asciiTheme="minorHAnsi" w:hAnsiTheme="minorHAnsi" w:cs="Arial"/>
        </w:rPr>
        <w:t>.</w:t>
      </w:r>
      <w:r w:rsidR="001650B5" w:rsidRPr="00801CD2">
        <w:rPr>
          <w:rFonts w:asciiTheme="minorHAnsi" w:hAnsiTheme="minorHAnsi" w:cs="Arial"/>
        </w:rPr>
        <w:tab/>
        <w:t>Approval of bills and financial report</w:t>
      </w:r>
      <w:r w:rsidR="00820144" w:rsidRPr="00801CD2">
        <w:rPr>
          <w:rFonts w:asciiTheme="minorHAnsi" w:hAnsiTheme="minorHAnsi" w:cs="Arial"/>
        </w:rPr>
        <w:t xml:space="preserve"> &amp; investment update</w:t>
      </w:r>
      <w:r w:rsidR="00E375E1">
        <w:rPr>
          <w:rFonts w:asciiTheme="minorHAnsi" w:hAnsiTheme="minorHAnsi" w:cs="Arial"/>
        </w:rPr>
        <w:t xml:space="preserve"> </w:t>
      </w:r>
    </w:p>
    <w:p w:rsidR="001650B5" w:rsidRPr="00801CD2" w:rsidRDefault="001650B5" w:rsidP="00AB2DE5">
      <w:pPr>
        <w:pStyle w:val="Standard"/>
        <w:spacing w:line="180" w:lineRule="auto"/>
        <w:ind w:left="720" w:hanging="720"/>
        <w:jc w:val="both"/>
        <w:rPr>
          <w:rFonts w:asciiTheme="minorHAnsi" w:hAnsiTheme="minorHAnsi" w:cs="Arial"/>
        </w:rPr>
      </w:pPr>
    </w:p>
    <w:p w:rsidR="00132064"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7</w:t>
      </w:r>
      <w:r w:rsidR="00132064" w:rsidRPr="00801CD2">
        <w:rPr>
          <w:rFonts w:asciiTheme="minorHAnsi" w:hAnsiTheme="minorHAnsi" w:cs="Arial"/>
        </w:rPr>
        <w:t>.</w:t>
      </w:r>
      <w:r w:rsidR="00132064" w:rsidRPr="00801CD2">
        <w:rPr>
          <w:rFonts w:asciiTheme="minorHAnsi" w:hAnsiTheme="minorHAnsi" w:cs="Arial"/>
        </w:rPr>
        <w:tab/>
      </w:r>
      <w:r w:rsidR="00751C2E" w:rsidRPr="00801CD2">
        <w:rPr>
          <w:rFonts w:asciiTheme="minorHAnsi" w:hAnsiTheme="minorHAnsi" w:cs="Arial"/>
        </w:rPr>
        <w:t>Update on State Revolving Fund Loan</w:t>
      </w:r>
      <w:r w:rsidR="00822FD7" w:rsidRPr="00801CD2">
        <w:rPr>
          <w:rFonts w:asciiTheme="minorHAnsi" w:hAnsiTheme="minorHAnsi" w:cs="Arial"/>
        </w:rPr>
        <w:t xml:space="preserve"> </w:t>
      </w:r>
      <w:r w:rsidR="00E375E1">
        <w:rPr>
          <w:rFonts w:asciiTheme="minorHAnsi" w:hAnsiTheme="minorHAnsi" w:cs="Arial"/>
        </w:rPr>
        <w:t xml:space="preserve">–Last payment for Bulldog </w:t>
      </w:r>
      <w:r w:rsidR="009374A9">
        <w:rPr>
          <w:rFonts w:asciiTheme="minorHAnsi" w:hAnsiTheme="minorHAnsi" w:cs="Arial"/>
        </w:rPr>
        <w:t>Steel</w:t>
      </w:r>
      <w:r w:rsidR="00E375E1">
        <w:rPr>
          <w:rFonts w:asciiTheme="minorHAnsi" w:hAnsiTheme="minorHAnsi" w:cs="Arial"/>
        </w:rPr>
        <w:t>, Professional services agreement with Hayter Engineering for TCEQ required corroisivity determination engineer report</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CA7D8B" w:rsidP="00AB2DE5">
      <w:pPr>
        <w:pStyle w:val="NoSpacing"/>
        <w:spacing w:line="180" w:lineRule="auto"/>
        <w:ind w:left="720" w:hanging="720"/>
        <w:jc w:val="both"/>
        <w:rPr>
          <w:sz w:val="24"/>
          <w:szCs w:val="24"/>
        </w:rPr>
      </w:pPr>
      <w:r w:rsidRPr="00801CD2">
        <w:rPr>
          <w:sz w:val="24"/>
          <w:szCs w:val="24"/>
        </w:rPr>
        <w:t>8</w:t>
      </w:r>
      <w:r w:rsidR="004742C0" w:rsidRPr="00801CD2">
        <w:rPr>
          <w:sz w:val="24"/>
          <w:szCs w:val="24"/>
        </w:rPr>
        <w:t>.</w:t>
      </w:r>
      <w:r w:rsidR="004742C0" w:rsidRPr="00801CD2">
        <w:rPr>
          <w:sz w:val="24"/>
          <w:szCs w:val="24"/>
        </w:rPr>
        <w:tab/>
      </w:r>
      <w:r w:rsidR="00E375E1">
        <w:rPr>
          <w:sz w:val="24"/>
          <w:szCs w:val="24"/>
        </w:rPr>
        <w:t>Discussion and possible action on 2018 Budget (includes future tank work at Avery Tower, 32 meter sets in 2017)</w:t>
      </w:r>
    </w:p>
    <w:p w:rsidR="004742C0" w:rsidRPr="00801CD2" w:rsidRDefault="004742C0" w:rsidP="00AB2DE5">
      <w:pPr>
        <w:pStyle w:val="Standard"/>
        <w:spacing w:line="180" w:lineRule="auto"/>
        <w:jc w:val="both"/>
        <w:rPr>
          <w:rFonts w:asciiTheme="minorHAnsi" w:hAnsiTheme="minorHAnsi" w:cs="Arial"/>
        </w:rPr>
      </w:pPr>
    </w:p>
    <w:p w:rsidR="00F62AC5"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9</w:t>
      </w:r>
      <w:r w:rsidR="004742C0" w:rsidRPr="00801CD2">
        <w:rPr>
          <w:rFonts w:asciiTheme="minorHAnsi" w:hAnsiTheme="minorHAnsi" w:cs="Arial"/>
        </w:rPr>
        <w:t>.</w:t>
      </w:r>
      <w:r w:rsidR="004742C0" w:rsidRPr="00801CD2">
        <w:rPr>
          <w:rFonts w:asciiTheme="minorHAnsi" w:hAnsiTheme="minorHAnsi" w:cs="Arial"/>
        </w:rPr>
        <w:tab/>
      </w:r>
      <w:r w:rsidR="00E375E1">
        <w:rPr>
          <w:rFonts w:asciiTheme="minorHAnsi" w:hAnsiTheme="minorHAnsi" w:cs="Arial"/>
        </w:rPr>
        <w:t>Discussion and possible action on Annual Bonus Compensation</w:t>
      </w:r>
      <w:r w:rsidR="009374C1">
        <w:rPr>
          <w:rFonts w:asciiTheme="minorHAnsi" w:hAnsiTheme="minorHAnsi" w:cs="Arial"/>
        </w:rPr>
        <w:t xml:space="preserve"> for corporation employees (includes Annual evaluations)</w:t>
      </w:r>
    </w:p>
    <w:p w:rsidR="008503D7" w:rsidRPr="00801CD2" w:rsidRDefault="008503D7" w:rsidP="00AB2DE5">
      <w:pPr>
        <w:pStyle w:val="Standard"/>
        <w:spacing w:line="180" w:lineRule="auto"/>
        <w:ind w:left="720" w:hanging="720"/>
        <w:jc w:val="both"/>
        <w:rPr>
          <w:rFonts w:asciiTheme="minorHAnsi" w:hAnsiTheme="minorHAnsi" w:cs="Arial"/>
        </w:rPr>
      </w:pPr>
    </w:p>
    <w:p w:rsidR="008503D7" w:rsidRDefault="008503D7"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10</w:t>
      </w:r>
      <w:r w:rsidR="009374C1">
        <w:rPr>
          <w:rFonts w:asciiTheme="minorHAnsi" w:hAnsiTheme="minorHAnsi" w:cs="Arial"/>
        </w:rPr>
        <w:t>.</w:t>
      </w:r>
      <w:r w:rsidR="009374C1">
        <w:rPr>
          <w:rFonts w:asciiTheme="minorHAnsi" w:hAnsiTheme="minorHAnsi" w:cs="Arial"/>
        </w:rPr>
        <w:tab/>
        <w:t>Discussion and possible action on setting time and date and location for Annual Christmas party for RRCWSC</w:t>
      </w:r>
    </w:p>
    <w:p w:rsidR="009374C1" w:rsidRDefault="009374C1" w:rsidP="00AB2DE5">
      <w:pPr>
        <w:pStyle w:val="Standard"/>
        <w:spacing w:line="180" w:lineRule="auto"/>
        <w:ind w:left="720" w:hanging="720"/>
        <w:jc w:val="both"/>
        <w:rPr>
          <w:rFonts w:asciiTheme="minorHAnsi" w:hAnsiTheme="minorHAnsi" w:cs="Arial"/>
        </w:rPr>
      </w:pPr>
    </w:p>
    <w:p w:rsidR="009374C1" w:rsidRPr="00801CD2" w:rsidRDefault="009374C1" w:rsidP="00AB2DE5">
      <w:pPr>
        <w:pStyle w:val="Standard"/>
        <w:spacing w:line="180" w:lineRule="auto"/>
        <w:ind w:left="720" w:hanging="720"/>
        <w:jc w:val="both"/>
        <w:rPr>
          <w:rFonts w:asciiTheme="minorHAnsi" w:hAnsiTheme="minorHAnsi" w:cs="Arial"/>
        </w:rPr>
      </w:pPr>
      <w:r>
        <w:rPr>
          <w:rFonts w:asciiTheme="minorHAnsi" w:hAnsiTheme="minorHAnsi" w:cs="Arial"/>
        </w:rPr>
        <w:t>11.</w:t>
      </w:r>
      <w:r>
        <w:rPr>
          <w:rFonts w:asciiTheme="minorHAnsi" w:hAnsiTheme="minorHAnsi" w:cs="Arial"/>
        </w:rPr>
        <w:tab/>
        <w:t>Update on Madras Well (New motor installed on Well pump, 200 amp switch replaced, temporary installation of subtrol monitoring at Well, bid</w:t>
      </w:r>
      <w:r w:rsidR="00F53770">
        <w:rPr>
          <w:rFonts w:asciiTheme="minorHAnsi" w:hAnsiTheme="minorHAnsi" w:cs="Arial"/>
        </w:rPr>
        <w:t xml:space="preserve"> on variable </w:t>
      </w:r>
      <w:r w:rsidR="009374A9">
        <w:rPr>
          <w:rFonts w:asciiTheme="minorHAnsi" w:hAnsiTheme="minorHAnsi" w:cs="Arial"/>
        </w:rPr>
        <w:t>frequency</w:t>
      </w:r>
      <w:r w:rsidR="00F53770">
        <w:rPr>
          <w:rFonts w:asciiTheme="minorHAnsi" w:hAnsiTheme="minorHAnsi" w:cs="Arial"/>
        </w:rPr>
        <w:t xml:space="preserve"> drives for pumps and well.</w:t>
      </w:r>
    </w:p>
    <w:p w:rsidR="008503D7" w:rsidRPr="00801CD2" w:rsidRDefault="008503D7" w:rsidP="00AB2DE5">
      <w:pPr>
        <w:pStyle w:val="Standard"/>
        <w:spacing w:line="180" w:lineRule="auto"/>
        <w:ind w:left="720" w:hanging="720"/>
        <w:jc w:val="both"/>
        <w:rPr>
          <w:rFonts w:asciiTheme="minorHAnsi" w:hAnsiTheme="minorHAnsi" w:cs="Arial"/>
        </w:rPr>
      </w:pPr>
    </w:p>
    <w:p w:rsidR="004C7916" w:rsidRDefault="004C7916" w:rsidP="00AB2DE5">
      <w:pPr>
        <w:pStyle w:val="Standard"/>
        <w:spacing w:line="180" w:lineRule="auto"/>
        <w:ind w:left="720" w:hanging="720"/>
        <w:jc w:val="both"/>
        <w:rPr>
          <w:rFonts w:asciiTheme="minorHAnsi" w:hAnsiTheme="minorHAnsi" w:cs="Arial"/>
        </w:rPr>
      </w:pPr>
    </w:p>
    <w:p w:rsidR="004C7916" w:rsidRDefault="004C7916" w:rsidP="00AB2DE5">
      <w:pPr>
        <w:pStyle w:val="Standard"/>
        <w:spacing w:line="180" w:lineRule="auto"/>
        <w:ind w:left="720" w:hanging="720"/>
        <w:jc w:val="both"/>
        <w:rPr>
          <w:rFonts w:asciiTheme="minorHAnsi" w:hAnsiTheme="minorHAnsi" w:cs="Arial"/>
        </w:rPr>
      </w:pPr>
    </w:p>
    <w:p w:rsidR="004C7916" w:rsidRDefault="004C7916" w:rsidP="00AB2DE5">
      <w:pPr>
        <w:pStyle w:val="Standard"/>
        <w:spacing w:line="180" w:lineRule="auto"/>
        <w:ind w:left="720" w:hanging="720"/>
        <w:jc w:val="both"/>
        <w:rPr>
          <w:rFonts w:asciiTheme="minorHAnsi" w:hAnsiTheme="minorHAnsi" w:cs="Arial"/>
        </w:rPr>
      </w:pPr>
    </w:p>
    <w:p w:rsidR="004C7916" w:rsidRDefault="004C7916" w:rsidP="00AB2DE5">
      <w:pPr>
        <w:pStyle w:val="Standard"/>
        <w:spacing w:line="180" w:lineRule="auto"/>
        <w:ind w:left="720" w:hanging="720"/>
        <w:jc w:val="both"/>
        <w:rPr>
          <w:rFonts w:asciiTheme="minorHAnsi" w:hAnsiTheme="minorHAnsi" w:cs="Arial"/>
        </w:rPr>
      </w:pPr>
    </w:p>
    <w:p w:rsidR="004C7916" w:rsidRDefault="004C7916" w:rsidP="00AB2DE5">
      <w:pPr>
        <w:pStyle w:val="Standard"/>
        <w:spacing w:line="180" w:lineRule="auto"/>
        <w:ind w:left="720" w:hanging="720"/>
        <w:jc w:val="both"/>
        <w:rPr>
          <w:rFonts w:asciiTheme="minorHAnsi" w:hAnsiTheme="minorHAnsi" w:cs="Arial"/>
        </w:rPr>
      </w:pPr>
    </w:p>
    <w:p w:rsidR="004C7916" w:rsidRDefault="004C7916" w:rsidP="00AB2DE5">
      <w:pPr>
        <w:pStyle w:val="Standard"/>
        <w:spacing w:line="180" w:lineRule="auto"/>
        <w:ind w:left="720" w:hanging="720"/>
        <w:jc w:val="both"/>
        <w:rPr>
          <w:rFonts w:asciiTheme="minorHAnsi" w:hAnsiTheme="minorHAnsi" w:cs="Arial"/>
        </w:rPr>
      </w:pPr>
    </w:p>
    <w:p w:rsidR="004C7916" w:rsidRDefault="004C7916" w:rsidP="00AB2DE5">
      <w:pPr>
        <w:pStyle w:val="Standard"/>
        <w:spacing w:line="180" w:lineRule="auto"/>
        <w:ind w:left="720" w:hanging="720"/>
        <w:jc w:val="both"/>
        <w:rPr>
          <w:rFonts w:asciiTheme="minorHAnsi" w:hAnsiTheme="minorHAnsi" w:cs="Arial"/>
        </w:rPr>
      </w:pPr>
    </w:p>
    <w:p w:rsidR="001B7C13"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lastRenderedPageBreak/>
        <w:t>1</w:t>
      </w:r>
      <w:r w:rsidR="00F53770">
        <w:rPr>
          <w:rFonts w:asciiTheme="minorHAnsi" w:hAnsiTheme="minorHAnsi" w:cs="Arial"/>
        </w:rPr>
        <w:t>2</w:t>
      </w:r>
      <w:r w:rsidR="001B7C13" w:rsidRPr="00801CD2">
        <w:rPr>
          <w:rFonts w:asciiTheme="minorHAnsi" w:hAnsiTheme="minorHAnsi" w:cs="Arial"/>
        </w:rPr>
        <w:t>.</w:t>
      </w:r>
      <w:r w:rsidR="001B7C13" w:rsidRPr="00801CD2">
        <w:rPr>
          <w:rFonts w:asciiTheme="minorHAnsi" w:hAnsiTheme="minorHAnsi" w:cs="Arial"/>
        </w:rPr>
        <w:tab/>
      </w:r>
      <w:r w:rsidR="00E619A3" w:rsidRPr="00801CD2">
        <w:rPr>
          <w:rFonts w:asciiTheme="minorHAnsi" w:hAnsiTheme="minorHAnsi" w:cs="Arial"/>
        </w:rPr>
        <w:t>Monthly operating report (item to include repairs, additions and operations of RRCWSC)</w:t>
      </w:r>
    </w:p>
    <w:p w:rsidR="00E619A3" w:rsidRPr="00801CD2" w:rsidRDefault="00E619A3"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ab/>
      </w:r>
      <w:r w:rsidR="00F53770">
        <w:rPr>
          <w:rFonts w:asciiTheme="minorHAnsi" w:hAnsiTheme="minorHAnsi" w:cs="Arial"/>
        </w:rPr>
        <w:t>Annual Eminent Domain filing completed for year 2018, boring machine has been rehabilitated at Vermeer-needs new stems in future, 4</w:t>
      </w:r>
      <w:r w:rsidR="00F53770" w:rsidRPr="00F53770">
        <w:rPr>
          <w:rFonts w:asciiTheme="minorHAnsi" w:hAnsiTheme="minorHAnsi" w:cs="Arial"/>
          <w:vertAlign w:val="superscript"/>
        </w:rPr>
        <w:t>th</w:t>
      </w:r>
      <w:r w:rsidR="00F53770">
        <w:rPr>
          <w:rFonts w:asciiTheme="minorHAnsi" w:hAnsiTheme="minorHAnsi" w:cs="Arial"/>
        </w:rPr>
        <w:t xml:space="preserve"> quarter disinfection by-products testing done, Avery Well has pumped over 15 million gallons since coming on-line, Red River County offering Tax Abatements for businesses that create jobs, first abatement will be for Fish Farm off FM 410 at Antlers Aquifer Outcrop under Red River, Riverbend Water Resources District has proposed training courses in Texarkana which will benefit RRCWSC in future training, report on Region D Planning Group Population projections, Update on changes with water licensing requirement </w:t>
      </w:r>
      <w:r w:rsidR="009374A9">
        <w:rPr>
          <w:rFonts w:asciiTheme="minorHAnsi" w:hAnsiTheme="minorHAnsi" w:cs="Arial"/>
        </w:rPr>
        <w:t>concerning</w:t>
      </w:r>
      <w:r w:rsidR="00F53770">
        <w:rPr>
          <w:rFonts w:asciiTheme="minorHAnsi" w:hAnsiTheme="minorHAnsi" w:cs="Arial"/>
        </w:rPr>
        <w:t xml:space="preserve"> “under direct supervision”</w:t>
      </w:r>
    </w:p>
    <w:p w:rsidR="00801CD2" w:rsidRPr="00801CD2" w:rsidRDefault="00801CD2" w:rsidP="00AB2DE5">
      <w:pPr>
        <w:pStyle w:val="Standard"/>
        <w:spacing w:line="180" w:lineRule="auto"/>
        <w:ind w:left="720" w:hanging="720"/>
        <w:jc w:val="both"/>
        <w:rPr>
          <w:rFonts w:asciiTheme="minorHAnsi" w:hAnsiTheme="minorHAnsi" w:cs="Arial"/>
        </w:rPr>
      </w:pPr>
    </w:p>
    <w:p w:rsidR="004C7916" w:rsidRDefault="004C7916" w:rsidP="00AB2DE5">
      <w:pPr>
        <w:pStyle w:val="Standard"/>
        <w:spacing w:line="180" w:lineRule="auto"/>
        <w:ind w:left="720" w:hanging="720"/>
        <w:jc w:val="both"/>
        <w:rPr>
          <w:rFonts w:asciiTheme="minorHAnsi" w:hAnsiTheme="minorHAnsi" w:cs="Arial"/>
        </w:rPr>
      </w:pPr>
    </w:p>
    <w:p w:rsidR="001B7C13" w:rsidRPr="00801CD2" w:rsidRDefault="00E619A3"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1</w:t>
      </w:r>
      <w:r w:rsidR="00F53770">
        <w:rPr>
          <w:rFonts w:asciiTheme="minorHAnsi" w:hAnsiTheme="minorHAnsi" w:cs="Arial"/>
        </w:rPr>
        <w:t>3</w:t>
      </w:r>
      <w:r w:rsidRPr="00801CD2">
        <w:rPr>
          <w:rFonts w:asciiTheme="minorHAnsi" w:hAnsiTheme="minorHAnsi" w:cs="Arial"/>
        </w:rPr>
        <w:t>.</w:t>
      </w:r>
      <w:r w:rsidRPr="00801CD2">
        <w:rPr>
          <w:rFonts w:asciiTheme="minorHAnsi" w:hAnsiTheme="minorHAnsi" w:cs="Arial"/>
        </w:rPr>
        <w:tab/>
        <w:t>Adjourn</w:t>
      </w:r>
    </w:p>
    <w:sectPr w:rsidR="001B7C13" w:rsidRPr="00801CD2"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968" w:rsidRDefault="00EF5968" w:rsidP="00B76597">
      <w:pPr>
        <w:spacing w:after="0" w:line="240" w:lineRule="auto"/>
      </w:pPr>
      <w:r>
        <w:separator/>
      </w:r>
    </w:p>
  </w:endnote>
  <w:endnote w:type="continuationSeparator" w:id="0">
    <w:p w:rsidR="00EF5968" w:rsidRDefault="00EF5968"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968" w:rsidRDefault="00EF5968" w:rsidP="00B76597">
      <w:pPr>
        <w:spacing w:after="0" w:line="240" w:lineRule="auto"/>
      </w:pPr>
      <w:r>
        <w:separator/>
      </w:r>
    </w:p>
  </w:footnote>
  <w:footnote w:type="continuationSeparator" w:id="0">
    <w:p w:rsidR="00EF5968" w:rsidRDefault="00EF5968"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826"/>
  </w:hdrShapeDefaults>
  <w:footnotePr>
    <w:footnote w:id="-1"/>
    <w:footnote w:id="0"/>
  </w:footnotePr>
  <w:endnotePr>
    <w:endnote w:id="-1"/>
    <w:endnote w:id="0"/>
  </w:endnotePr>
  <w:compat/>
  <w:rsids>
    <w:rsidRoot w:val="00B76597"/>
    <w:rsid w:val="00001FA1"/>
    <w:rsid w:val="00007653"/>
    <w:rsid w:val="000578D0"/>
    <w:rsid w:val="00070E22"/>
    <w:rsid w:val="0007680B"/>
    <w:rsid w:val="00076B92"/>
    <w:rsid w:val="000772E0"/>
    <w:rsid w:val="0009066C"/>
    <w:rsid w:val="00094A17"/>
    <w:rsid w:val="000A0894"/>
    <w:rsid w:val="000A195C"/>
    <w:rsid w:val="000A51DA"/>
    <w:rsid w:val="000B5622"/>
    <w:rsid w:val="000B6947"/>
    <w:rsid w:val="000B7C5A"/>
    <w:rsid w:val="000E3530"/>
    <w:rsid w:val="000F0D84"/>
    <w:rsid w:val="00103B5A"/>
    <w:rsid w:val="0010757B"/>
    <w:rsid w:val="00107C28"/>
    <w:rsid w:val="0012197A"/>
    <w:rsid w:val="001245A9"/>
    <w:rsid w:val="00124E89"/>
    <w:rsid w:val="001264D9"/>
    <w:rsid w:val="00130F64"/>
    <w:rsid w:val="00132064"/>
    <w:rsid w:val="00137481"/>
    <w:rsid w:val="00140373"/>
    <w:rsid w:val="0015646A"/>
    <w:rsid w:val="001650B5"/>
    <w:rsid w:val="001659E2"/>
    <w:rsid w:val="00167F7A"/>
    <w:rsid w:val="001805C0"/>
    <w:rsid w:val="0018362A"/>
    <w:rsid w:val="00187594"/>
    <w:rsid w:val="001965C0"/>
    <w:rsid w:val="001A21D0"/>
    <w:rsid w:val="001A46EF"/>
    <w:rsid w:val="001A5474"/>
    <w:rsid w:val="001B2175"/>
    <w:rsid w:val="001B7C13"/>
    <w:rsid w:val="001D0E28"/>
    <w:rsid w:val="001D6B60"/>
    <w:rsid w:val="001E540C"/>
    <w:rsid w:val="00225409"/>
    <w:rsid w:val="00246219"/>
    <w:rsid w:val="002631B5"/>
    <w:rsid w:val="00272BDA"/>
    <w:rsid w:val="00276398"/>
    <w:rsid w:val="00283664"/>
    <w:rsid w:val="002871EC"/>
    <w:rsid w:val="002A183D"/>
    <w:rsid w:val="002A2E95"/>
    <w:rsid w:val="002D75C3"/>
    <w:rsid w:val="00304832"/>
    <w:rsid w:val="003225CF"/>
    <w:rsid w:val="00323248"/>
    <w:rsid w:val="00324CED"/>
    <w:rsid w:val="00332791"/>
    <w:rsid w:val="003378B2"/>
    <w:rsid w:val="00340A5C"/>
    <w:rsid w:val="00366496"/>
    <w:rsid w:val="00392A97"/>
    <w:rsid w:val="00394DC2"/>
    <w:rsid w:val="003978E4"/>
    <w:rsid w:val="003A1410"/>
    <w:rsid w:val="003C4126"/>
    <w:rsid w:val="003C79FC"/>
    <w:rsid w:val="003F0ED4"/>
    <w:rsid w:val="0041644A"/>
    <w:rsid w:val="00417FD6"/>
    <w:rsid w:val="00425927"/>
    <w:rsid w:val="004326B0"/>
    <w:rsid w:val="00434E9C"/>
    <w:rsid w:val="004351C1"/>
    <w:rsid w:val="0043581E"/>
    <w:rsid w:val="00437CF6"/>
    <w:rsid w:val="00470338"/>
    <w:rsid w:val="004742C0"/>
    <w:rsid w:val="00475B2D"/>
    <w:rsid w:val="00493672"/>
    <w:rsid w:val="004953A0"/>
    <w:rsid w:val="004B0FA0"/>
    <w:rsid w:val="004B6F12"/>
    <w:rsid w:val="004C311E"/>
    <w:rsid w:val="004C7916"/>
    <w:rsid w:val="00503B1B"/>
    <w:rsid w:val="00507523"/>
    <w:rsid w:val="00513864"/>
    <w:rsid w:val="005142D2"/>
    <w:rsid w:val="00526EDB"/>
    <w:rsid w:val="00534B6D"/>
    <w:rsid w:val="005370A7"/>
    <w:rsid w:val="00537AD5"/>
    <w:rsid w:val="005668B3"/>
    <w:rsid w:val="005736C7"/>
    <w:rsid w:val="005A4C63"/>
    <w:rsid w:val="005C2CFF"/>
    <w:rsid w:val="005D1115"/>
    <w:rsid w:val="005E5005"/>
    <w:rsid w:val="005E6126"/>
    <w:rsid w:val="005F1127"/>
    <w:rsid w:val="0060300B"/>
    <w:rsid w:val="0060686F"/>
    <w:rsid w:val="00621433"/>
    <w:rsid w:val="00624B8C"/>
    <w:rsid w:val="00627E13"/>
    <w:rsid w:val="006502A1"/>
    <w:rsid w:val="006521EA"/>
    <w:rsid w:val="00653964"/>
    <w:rsid w:val="00676957"/>
    <w:rsid w:val="00677BD5"/>
    <w:rsid w:val="00685EE2"/>
    <w:rsid w:val="006976A9"/>
    <w:rsid w:val="006A320A"/>
    <w:rsid w:val="006B204F"/>
    <w:rsid w:val="006C18AA"/>
    <w:rsid w:val="006C5581"/>
    <w:rsid w:val="006D1164"/>
    <w:rsid w:val="006E390A"/>
    <w:rsid w:val="006F1FFE"/>
    <w:rsid w:val="0070635F"/>
    <w:rsid w:val="00713AB2"/>
    <w:rsid w:val="00730BDA"/>
    <w:rsid w:val="00747BC9"/>
    <w:rsid w:val="00751C2E"/>
    <w:rsid w:val="007574FA"/>
    <w:rsid w:val="00761E39"/>
    <w:rsid w:val="007A27C7"/>
    <w:rsid w:val="007B302C"/>
    <w:rsid w:val="007E18CF"/>
    <w:rsid w:val="007F28E3"/>
    <w:rsid w:val="00800939"/>
    <w:rsid w:val="00801CD2"/>
    <w:rsid w:val="0080525D"/>
    <w:rsid w:val="00820144"/>
    <w:rsid w:val="008214D1"/>
    <w:rsid w:val="00822FD7"/>
    <w:rsid w:val="008233B5"/>
    <w:rsid w:val="008503D7"/>
    <w:rsid w:val="008613A6"/>
    <w:rsid w:val="00863111"/>
    <w:rsid w:val="00863FBB"/>
    <w:rsid w:val="00871A9B"/>
    <w:rsid w:val="008725FB"/>
    <w:rsid w:val="008727F0"/>
    <w:rsid w:val="0088478E"/>
    <w:rsid w:val="008874DC"/>
    <w:rsid w:val="008A5026"/>
    <w:rsid w:val="008A6F46"/>
    <w:rsid w:val="008B2448"/>
    <w:rsid w:val="008C4ADB"/>
    <w:rsid w:val="008E335C"/>
    <w:rsid w:val="008F4BEC"/>
    <w:rsid w:val="008F606F"/>
    <w:rsid w:val="009009F6"/>
    <w:rsid w:val="00927BF1"/>
    <w:rsid w:val="009374A9"/>
    <w:rsid w:val="009374C1"/>
    <w:rsid w:val="0095165A"/>
    <w:rsid w:val="00952E0C"/>
    <w:rsid w:val="00964741"/>
    <w:rsid w:val="00966427"/>
    <w:rsid w:val="00986E8E"/>
    <w:rsid w:val="00986F44"/>
    <w:rsid w:val="009B3928"/>
    <w:rsid w:val="009B5949"/>
    <w:rsid w:val="009B623C"/>
    <w:rsid w:val="009B7BBB"/>
    <w:rsid w:val="009C046D"/>
    <w:rsid w:val="009D0693"/>
    <w:rsid w:val="009E57B7"/>
    <w:rsid w:val="00A011F1"/>
    <w:rsid w:val="00A124E0"/>
    <w:rsid w:val="00A3452E"/>
    <w:rsid w:val="00A36F0C"/>
    <w:rsid w:val="00A37DFA"/>
    <w:rsid w:val="00A42905"/>
    <w:rsid w:val="00A64877"/>
    <w:rsid w:val="00A67BF8"/>
    <w:rsid w:val="00A7250C"/>
    <w:rsid w:val="00A74AD1"/>
    <w:rsid w:val="00A8657B"/>
    <w:rsid w:val="00A865A8"/>
    <w:rsid w:val="00A93629"/>
    <w:rsid w:val="00AA22F1"/>
    <w:rsid w:val="00AB2DE5"/>
    <w:rsid w:val="00AC2C41"/>
    <w:rsid w:val="00AC5530"/>
    <w:rsid w:val="00AD0E58"/>
    <w:rsid w:val="00AE14EC"/>
    <w:rsid w:val="00AE19A4"/>
    <w:rsid w:val="00AF6FBF"/>
    <w:rsid w:val="00B10AF4"/>
    <w:rsid w:val="00B20347"/>
    <w:rsid w:val="00B277A2"/>
    <w:rsid w:val="00B27B5C"/>
    <w:rsid w:val="00B4102B"/>
    <w:rsid w:val="00B46ACC"/>
    <w:rsid w:val="00B47423"/>
    <w:rsid w:val="00B67A47"/>
    <w:rsid w:val="00B702F9"/>
    <w:rsid w:val="00B735DF"/>
    <w:rsid w:val="00B74646"/>
    <w:rsid w:val="00B763C6"/>
    <w:rsid w:val="00B76597"/>
    <w:rsid w:val="00B77AAE"/>
    <w:rsid w:val="00B8059B"/>
    <w:rsid w:val="00B84255"/>
    <w:rsid w:val="00B851C8"/>
    <w:rsid w:val="00B972C8"/>
    <w:rsid w:val="00BA6AF6"/>
    <w:rsid w:val="00BD7500"/>
    <w:rsid w:val="00BE4B06"/>
    <w:rsid w:val="00C020FD"/>
    <w:rsid w:val="00C11DC1"/>
    <w:rsid w:val="00C1206A"/>
    <w:rsid w:val="00C37742"/>
    <w:rsid w:val="00C61930"/>
    <w:rsid w:val="00C877A1"/>
    <w:rsid w:val="00CA1069"/>
    <w:rsid w:val="00CA6796"/>
    <w:rsid w:val="00CA7D8B"/>
    <w:rsid w:val="00CA7E66"/>
    <w:rsid w:val="00CD618B"/>
    <w:rsid w:val="00CF33B1"/>
    <w:rsid w:val="00D00DD4"/>
    <w:rsid w:val="00D01C83"/>
    <w:rsid w:val="00D039E4"/>
    <w:rsid w:val="00D33047"/>
    <w:rsid w:val="00D33E99"/>
    <w:rsid w:val="00D526A9"/>
    <w:rsid w:val="00D53BDD"/>
    <w:rsid w:val="00D55464"/>
    <w:rsid w:val="00D709D8"/>
    <w:rsid w:val="00D74E60"/>
    <w:rsid w:val="00D95D5F"/>
    <w:rsid w:val="00DA1E0D"/>
    <w:rsid w:val="00DA646E"/>
    <w:rsid w:val="00DC398F"/>
    <w:rsid w:val="00DC7192"/>
    <w:rsid w:val="00DE0CB2"/>
    <w:rsid w:val="00E14F64"/>
    <w:rsid w:val="00E223C2"/>
    <w:rsid w:val="00E22D71"/>
    <w:rsid w:val="00E30D25"/>
    <w:rsid w:val="00E375E1"/>
    <w:rsid w:val="00E442FD"/>
    <w:rsid w:val="00E47E73"/>
    <w:rsid w:val="00E619A3"/>
    <w:rsid w:val="00E814C5"/>
    <w:rsid w:val="00E92701"/>
    <w:rsid w:val="00EA2F0E"/>
    <w:rsid w:val="00ED0329"/>
    <w:rsid w:val="00ED62E1"/>
    <w:rsid w:val="00EE2281"/>
    <w:rsid w:val="00EF2F2B"/>
    <w:rsid w:val="00EF5968"/>
    <w:rsid w:val="00F11098"/>
    <w:rsid w:val="00F33C7C"/>
    <w:rsid w:val="00F36D76"/>
    <w:rsid w:val="00F42E2A"/>
    <w:rsid w:val="00F4381D"/>
    <w:rsid w:val="00F53770"/>
    <w:rsid w:val="00F62AC5"/>
    <w:rsid w:val="00F71CE1"/>
    <w:rsid w:val="00F74312"/>
    <w:rsid w:val="00F83DCA"/>
    <w:rsid w:val="00F84234"/>
    <w:rsid w:val="00F904C3"/>
    <w:rsid w:val="00F96A85"/>
    <w:rsid w:val="00F974C0"/>
    <w:rsid w:val="00FD3CE8"/>
    <w:rsid w:val="00FD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6</cp:revision>
  <cp:lastPrinted>2017-11-08T15:46:00Z</cp:lastPrinted>
  <dcterms:created xsi:type="dcterms:W3CDTF">2017-11-08T15:14:00Z</dcterms:created>
  <dcterms:modified xsi:type="dcterms:W3CDTF">2017-11-08T15:58:00Z</dcterms:modified>
</cp:coreProperties>
</file>