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E9C" w:rsidRDefault="00CB55F7" w:rsidP="00CB55F7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Red River County Water Supply Corporation</w:t>
      </w:r>
    </w:p>
    <w:p w:rsidR="00CB55F7" w:rsidRDefault="00CB55F7" w:rsidP="00CB55F7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1404 East Main Street</w:t>
      </w:r>
    </w:p>
    <w:p w:rsidR="00CB55F7" w:rsidRDefault="00CB55F7" w:rsidP="00CB55F7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Clarksville, Texas 75426</w:t>
      </w:r>
    </w:p>
    <w:p w:rsidR="00CB55F7" w:rsidRDefault="00CB55F7" w:rsidP="00CB55F7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903-427-2891</w:t>
      </w:r>
    </w:p>
    <w:p w:rsidR="00D77A2A" w:rsidRDefault="00D77A2A" w:rsidP="00B94BFB">
      <w:pPr>
        <w:pStyle w:val="NoSpacing"/>
        <w:spacing w:line="180" w:lineRule="auto"/>
        <w:rPr>
          <w:b/>
          <w:sz w:val="28"/>
          <w:szCs w:val="28"/>
        </w:rPr>
      </w:pPr>
    </w:p>
    <w:p w:rsidR="00CB55F7" w:rsidRPr="00210F31" w:rsidRDefault="00CB55F7" w:rsidP="001168B7">
      <w:pPr>
        <w:pStyle w:val="NoSpacing"/>
        <w:spacing w:line="180" w:lineRule="auto"/>
        <w:ind w:firstLine="720"/>
        <w:rPr>
          <w:b/>
          <w:sz w:val="24"/>
          <w:szCs w:val="24"/>
        </w:rPr>
      </w:pPr>
      <w:r w:rsidRPr="00210F31">
        <w:rPr>
          <w:b/>
          <w:sz w:val="24"/>
          <w:szCs w:val="24"/>
        </w:rPr>
        <w:t>Board of Directors:</w:t>
      </w:r>
    </w:p>
    <w:p w:rsidR="00CB55F7" w:rsidRPr="00210F31" w:rsidRDefault="00DD3547" w:rsidP="001168B7">
      <w:pPr>
        <w:pStyle w:val="NoSpacing"/>
        <w:spacing w:line="18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Billy Mitchell, President</w:t>
      </w:r>
      <w:r w:rsidR="00CB55F7" w:rsidRPr="00210F31">
        <w:rPr>
          <w:sz w:val="24"/>
          <w:szCs w:val="24"/>
        </w:rPr>
        <w:tab/>
      </w:r>
      <w:r w:rsidR="00CB55F7" w:rsidRPr="00210F31">
        <w:rPr>
          <w:sz w:val="24"/>
          <w:szCs w:val="24"/>
        </w:rPr>
        <w:tab/>
      </w:r>
      <w:r w:rsidR="00CB55F7" w:rsidRPr="00210F31">
        <w:rPr>
          <w:sz w:val="24"/>
          <w:szCs w:val="24"/>
        </w:rPr>
        <w:tab/>
      </w:r>
      <w:r w:rsidR="00CB55F7" w:rsidRPr="00210F31">
        <w:rPr>
          <w:sz w:val="24"/>
          <w:szCs w:val="24"/>
        </w:rPr>
        <w:tab/>
        <w:t>Cecil Johnson</w:t>
      </w:r>
    </w:p>
    <w:p w:rsidR="00CB55F7" w:rsidRPr="00210F31" w:rsidRDefault="00DD3547" w:rsidP="001168B7">
      <w:pPr>
        <w:pStyle w:val="NoSpacing"/>
        <w:spacing w:line="18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James Welch, Vice President</w:t>
      </w:r>
      <w:r w:rsidR="00CB55F7" w:rsidRPr="00210F31">
        <w:rPr>
          <w:sz w:val="24"/>
          <w:szCs w:val="24"/>
        </w:rPr>
        <w:tab/>
      </w:r>
      <w:r w:rsidR="00210F31">
        <w:rPr>
          <w:sz w:val="24"/>
          <w:szCs w:val="24"/>
        </w:rPr>
        <w:tab/>
      </w:r>
      <w:r w:rsidR="00CB55F7" w:rsidRPr="00210F31">
        <w:rPr>
          <w:sz w:val="24"/>
          <w:szCs w:val="24"/>
        </w:rPr>
        <w:tab/>
      </w:r>
      <w:r w:rsidR="00CB55F7" w:rsidRPr="00210F31">
        <w:rPr>
          <w:sz w:val="24"/>
          <w:szCs w:val="24"/>
        </w:rPr>
        <w:tab/>
      </w:r>
      <w:r>
        <w:rPr>
          <w:sz w:val="24"/>
          <w:szCs w:val="24"/>
        </w:rPr>
        <w:t>James Lawrence</w:t>
      </w:r>
    </w:p>
    <w:p w:rsidR="00CB55F7" w:rsidRPr="00210F31" w:rsidRDefault="00CB55F7" w:rsidP="001168B7">
      <w:pPr>
        <w:pStyle w:val="NoSpacing"/>
        <w:spacing w:line="180" w:lineRule="auto"/>
        <w:ind w:firstLine="720"/>
        <w:rPr>
          <w:sz w:val="24"/>
          <w:szCs w:val="24"/>
        </w:rPr>
      </w:pPr>
      <w:r w:rsidRPr="00210F31">
        <w:rPr>
          <w:sz w:val="24"/>
          <w:szCs w:val="24"/>
        </w:rPr>
        <w:t>Tanny Emery, Sec/Trea</w:t>
      </w:r>
      <w:r w:rsidRPr="00210F31">
        <w:rPr>
          <w:sz w:val="24"/>
          <w:szCs w:val="24"/>
        </w:rPr>
        <w:tab/>
      </w:r>
      <w:r w:rsidRPr="00210F31">
        <w:rPr>
          <w:sz w:val="24"/>
          <w:szCs w:val="24"/>
        </w:rPr>
        <w:tab/>
      </w:r>
      <w:r w:rsidRPr="00210F31">
        <w:rPr>
          <w:sz w:val="24"/>
          <w:szCs w:val="24"/>
        </w:rPr>
        <w:tab/>
      </w:r>
      <w:r w:rsidRPr="00210F31">
        <w:rPr>
          <w:sz w:val="24"/>
          <w:szCs w:val="24"/>
        </w:rPr>
        <w:tab/>
      </w:r>
      <w:r w:rsidR="00DD3547">
        <w:rPr>
          <w:sz w:val="24"/>
          <w:szCs w:val="24"/>
        </w:rPr>
        <w:t>Bruce Scott</w:t>
      </w:r>
    </w:p>
    <w:p w:rsidR="00671B39" w:rsidRDefault="00CB55F7" w:rsidP="005A5F58">
      <w:pPr>
        <w:pStyle w:val="NoSpacing"/>
        <w:spacing w:line="180" w:lineRule="auto"/>
        <w:ind w:left="5040" w:firstLine="720"/>
        <w:rPr>
          <w:sz w:val="24"/>
          <w:szCs w:val="24"/>
        </w:rPr>
      </w:pPr>
      <w:r w:rsidRPr="00210F31">
        <w:rPr>
          <w:sz w:val="24"/>
          <w:szCs w:val="24"/>
        </w:rPr>
        <w:t xml:space="preserve">Jimmy </w:t>
      </w:r>
      <w:r w:rsidR="001168B7" w:rsidRPr="00210F31">
        <w:rPr>
          <w:sz w:val="24"/>
          <w:szCs w:val="24"/>
        </w:rPr>
        <w:t>Williams</w:t>
      </w:r>
      <w:r w:rsidR="001168B7" w:rsidRPr="00210F31">
        <w:rPr>
          <w:sz w:val="24"/>
          <w:szCs w:val="24"/>
        </w:rPr>
        <w:tab/>
      </w:r>
      <w:r w:rsidR="001168B7" w:rsidRPr="00210F31">
        <w:rPr>
          <w:sz w:val="24"/>
          <w:szCs w:val="24"/>
        </w:rPr>
        <w:tab/>
      </w:r>
    </w:p>
    <w:p w:rsidR="00CB55F7" w:rsidRDefault="00671B39" w:rsidP="005A5F58">
      <w:pPr>
        <w:pStyle w:val="NoSpacing"/>
        <w:spacing w:line="180" w:lineRule="auto"/>
        <w:ind w:left="5040" w:firstLine="720"/>
        <w:rPr>
          <w:sz w:val="28"/>
          <w:szCs w:val="28"/>
        </w:rPr>
      </w:pPr>
      <w:r>
        <w:rPr>
          <w:sz w:val="24"/>
          <w:szCs w:val="24"/>
        </w:rPr>
        <w:t>Gary Davidson</w:t>
      </w:r>
      <w:r w:rsidR="001168B7">
        <w:rPr>
          <w:sz w:val="28"/>
          <w:szCs w:val="28"/>
        </w:rPr>
        <w:tab/>
      </w:r>
      <w:r w:rsidR="001168B7">
        <w:rPr>
          <w:sz w:val="28"/>
          <w:szCs w:val="28"/>
        </w:rPr>
        <w:tab/>
      </w:r>
      <w:r w:rsidR="001168B7">
        <w:rPr>
          <w:sz w:val="28"/>
          <w:szCs w:val="28"/>
        </w:rPr>
        <w:tab/>
      </w:r>
    </w:p>
    <w:p w:rsidR="00B94BFB" w:rsidRDefault="00B94BFB" w:rsidP="00B94BFB">
      <w:pPr>
        <w:pStyle w:val="NoSpacing"/>
        <w:spacing w:line="180" w:lineRule="auto"/>
        <w:jc w:val="center"/>
        <w:rPr>
          <w:b/>
          <w:sz w:val="28"/>
          <w:szCs w:val="28"/>
        </w:rPr>
      </w:pPr>
    </w:p>
    <w:p w:rsidR="006272E7" w:rsidRDefault="006272E7" w:rsidP="00B94BFB">
      <w:pPr>
        <w:pStyle w:val="NoSpacing"/>
        <w:spacing w:line="180" w:lineRule="auto"/>
        <w:jc w:val="center"/>
        <w:rPr>
          <w:b/>
          <w:sz w:val="28"/>
          <w:szCs w:val="28"/>
        </w:rPr>
      </w:pPr>
    </w:p>
    <w:p w:rsidR="003F25E4" w:rsidRDefault="009C324D" w:rsidP="00B94BFB">
      <w:pPr>
        <w:pStyle w:val="NoSpacing"/>
        <w:spacing w:line="18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October 14</w:t>
      </w:r>
      <w:r w:rsidR="003F25E4">
        <w:rPr>
          <w:b/>
          <w:sz w:val="28"/>
          <w:szCs w:val="28"/>
        </w:rPr>
        <w:t>, 2024</w:t>
      </w:r>
    </w:p>
    <w:p w:rsidR="003F25E4" w:rsidRDefault="00103C8D" w:rsidP="00B94BFB">
      <w:pPr>
        <w:pStyle w:val="NoSpacing"/>
        <w:spacing w:line="18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MONDAY</w:t>
      </w:r>
    </w:p>
    <w:p w:rsidR="003F25E4" w:rsidRDefault="003F25E4" w:rsidP="00B94BFB">
      <w:pPr>
        <w:pStyle w:val="NoSpacing"/>
        <w:spacing w:line="18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6:00 p.m.</w:t>
      </w:r>
    </w:p>
    <w:p w:rsidR="00CB55F7" w:rsidRDefault="003F25E4" w:rsidP="00B94BFB">
      <w:pPr>
        <w:pStyle w:val="NoSpacing"/>
        <w:spacing w:line="180" w:lineRule="auto"/>
        <w:jc w:val="center"/>
        <w:rPr>
          <w:sz w:val="28"/>
          <w:szCs w:val="28"/>
        </w:rPr>
      </w:pPr>
      <w:r w:rsidRPr="003F25E4">
        <w:rPr>
          <w:b/>
          <w:sz w:val="28"/>
          <w:szCs w:val="28"/>
          <w:u w:val="single"/>
        </w:rPr>
        <w:t>A   G   E   N   D   A</w:t>
      </w:r>
    </w:p>
    <w:p w:rsidR="00B94BFB" w:rsidRDefault="00B94BFB" w:rsidP="00B94BFB">
      <w:pPr>
        <w:pStyle w:val="NoSpacing"/>
        <w:spacing w:line="180" w:lineRule="auto"/>
        <w:rPr>
          <w:sz w:val="24"/>
          <w:szCs w:val="24"/>
        </w:rPr>
      </w:pPr>
    </w:p>
    <w:p w:rsidR="006272E7" w:rsidRDefault="006272E7" w:rsidP="00B94BFB">
      <w:pPr>
        <w:pStyle w:val="NoSpacing"/>
        <w:spacing w:line="180" w:lineRule="auto"/>
        <w:rPr>
          <w:sz w:val="24"/>
          <w:szCs w:val="24"/>
        </w:rPr>
      </w:pPr>
    </w:p>
    <w:p w:rsidR="006272E7" w:rsidRDefault="006272E7" w:rsidP="00B94BFB">
      <w:pPr>
        <w:pStyle w:val="NoSpacing"/>
        <w:spacing w:line="180" w:lineRule="auto"/>
        <w:rPr>
          <w:sz w:val="24"/>
          <w:szCs w:val="24"/>
        </w:rPr>
      </w:pPr>
    </w:p>
    <w:p w:rsidR="003F25E4" w:rsidRPr="00B94BFB" w:rsidRDefault="003F25E4" w:rsidP="00B94BFB">
      <w:pPr>
        <w:pStyle w:val="NoSpacing"/>
        <w:spacing w:line="180" w:lineRule="auto"/>
        <w:rPr>
          <w:sz w:val="24"/>
          <w:szCs w:val="24"/>
        </w:rPr>
      </w:pPr>
      <w:r w:rsidRPr="00B94BFB">
        <w:rPr>
          <w:sz w:val="24"/>
          <w:szCs w:val="24"/>
        </w:rPr>
        <w:t>1.</w:t>
      </w:r>
      <w:r w:rsidRPr="00B94BFB">
        <w:rPr>
          <w:sz w:val="24"/>
          <w:szCs w:val="24"/>
        </w:rPr>
        <w:tab/>
        <w:t>Call to order</w:t>
      </w:r>
    </w:p>
    <w:p w:rsidR="00B94BFB" w:rsidRPr="00B94BFB" w:rsidRDefault="00B94BFB" w:rsidP="00B94BFB">
      <w:pPr>
        <w:pStyle w:val="NoSpacing"/>
        <w:spacing w:line="180" w:lineRule="auto"/>
        <w:rPr>
          <w:sz w:val="24"/>
          <w:szCs w:val="24"/>
        </w:rPr>
      </w:pPr>
    </w:p>
    <w:p w:rsidR="003F25E4" w:rsidRPr="00B94BFB" w:rsidRDefault="003F25E4" w:rsidP="00B94BFB">
      <w:pPr>
        <w:pStyle w:val="NoSpacing"/>
        <w:spacing w:line="180" w:lineRule="auto"/>
        <w:rPr>
          <w:sz w:val="24"/>
          <w:szCs w:val="24"/>
        </w:rPr>
      </w:pPr>
      <w:r w:rsidRPr="00B94BFB">
        <w:rPr>
          <w:sz w:val="24"/>
          <w:szCs w:val="24"/>
        </w:rPr>
        <w:t>2.</w:t>
      </w:r>
      <w:r w:rsidRPr="00B94BFB">
        <w:rPr>
          <w:sz w:val="24"/>
          <w:szCs w:val="24"/>
        </w:rPr>
        <w:tab/>
        <w:t>Invocation – Pledge of Allegiance</w:t>
      </w:r>
    </w:p>
    <w:p w:rsidR="00B94BFB" w:rsidRPr="00B94BFB" w:rsidRDefault="00B94BFB" w:rsidP="00B94BFB">
      <w:pPr>
        <w:pStyle w:val="NoSpacing"/>
        <w:spacing w:line="180" w:lineRule="auto"/>
        <w:rPr>
          <w:sz w:val="24"/>
          <w:szCs w:val="24"/>
        </w:rPr>
      </w:pPr>
    </w:p>
    <w:p w:rsidR="003F25E4" w:rsidRPr="00B94BFB" w:rsidRDefault="003F25E4" w:rsidP="00B94BFB">
      <w:pPr>
        <w:pStyle w:val="NoSpacing"/>
        <w:spacing w:line="180" w:lineRule="auto"/>
        <w:rPr>
          <w:sz w:val="24"/>
          <w:szCs w:val="24"/>
        </w:rPr>
      </w:pPr>
      <w:r w:rsidRPr="00B94BFB">
        <w:rPr>
          <w:sz w:val="24"/>
          <w:szCs w:val="24"/>
        </w:rPr>
        <w:t>3.</w:t>
      </w:r>
      <w:r w:rsidRPr="00B94BFB">
        <w:rPr>
          <w:sz w:val="24"/>
          <w:szCs w:val="24"/>
        </w:rPr>
        <w:tab/>
        <w:t>Public Comment</w:t>
      </w:r>
    </w:p>
    <w:p w:rsidR="00B94BFB" w:rsidRPr="00B94BFB" w:rsidRDefault="00B94BFB" w:rsidP="00B94BFB">
      <w:pPr>
        <w:pStyle w:val="NoSpacing"/>
        <w:spacing w:line="180" w:lineRule="auto"/>
        <w:rPr>
          <w:sz w:val="24"/>
          <w:szCs w:val="24"/>
        </w:rPr>
      </w:pPr>
    </w:p>
    <w:p w:rsidR="003F25E4" w:rsidRDefault="003F25E4" w:rsidP="00B94BFB">
      <w:pPr>
        <w:pStyle w:val="NoSpacing"/>
        <w:spacing w:line="180" w:lineRule="auto"/>
        <w:rPr>
          <w:sz w:val="24"/>
          <w:szCs w:val="24"/>
        </w:rPr>
      </w:pPr>
      <w:r w:rsidRPr="00B94BFB">
        <w:rPr>
          <w:sz w:val="24"/>
          <w:szCs w:val="24"/>
        </w:rPr>
        <w:t>4.</w:t>
      </w:r>
      <w:r w:rsidRPr="00B94BFB">
        <w:rPr>
          <w:sz w:val="24"/>
          <w:szCs w:val="24"/>
        </w:rPr>
        <w:tab/>
        <w:t>Determination of Quorum</w:t>
      </w:r>
    </w:p>
    <w:p w:rsidR="00103C8D" w:rsidRDefault="00103C8D" w:rsidP="00B94BFB">
      <w:pPr>
        <w:pStyle w:val="NoSpacing"/>
        <w:spacing w:line="180" w:lineRule="auto"/>
        <w:rPr>
          <w:sz w:val="24"/>
          <w:szCs w:val="24"/>
        </w:rPr>
      </w:pPr>
    </w:p>
    <w:p w:rsidR="003F25E4" w:rsidRDefault="00E71E37" w:rsidP="00B94BFB">
      <w:pPr>
        <w:pStyle w:val="NoSpacing"/>
        <w:spacing w:line="180" w:lineRule="auto"/>
        <w:rPr>
          <w:sz w:val="24"/>
          <w:szCs w:val="24"/>
        </w:rPr>
      </w:pPr>
      <w:r>
        <w:rPr>
          <w:sz w:val="24"/>
          <w:szCs w:val="24"/>
        </w:rPr>
        <w:t>5</w:t>
      </w:r>
      <w:r w:rsidR="0078042B">
        <w:rPr>
          <w:sz w:val="24"/>
          <w:szCs w:val="24"/>
        </w:rPr>
        <w:t>.</w:t>
      </w:r>
      <w:r w:rsidR="0078042B">
        <w:rPr>
          <w:sz w:val="24"/>
          <w:szCs w:val="24"/>
        </w:rPr>
        <w:tab/>
        <w:t xml:space="preserve">Approval of minutes </w:t>
      </w:r>
      <w:r w:rsidR="009C324D">
        <w:rPr>
          <w:sz w:val="24"/>
          <w:szCs w:val="24"/>
        </w:rPr>
        <w:t>September 9</w:t>
      </w:r>
      <w:r w:rsidR="003F25E4" w:rsidRPr="00B94BFB">
        <w:rPr>
          <w:sz w:val="24"/>
          <w:szCs w:val="24"/>
        </w:rPr>
        <w:t>, 2024 regular meeting</w:t>
      </w:r>
    </w:p>
    <w:p w:rsidR="00997A62" w:rsidRDefault="00997A62" w:rsidP="00B94BFB">
      <w:pPr>
        <w:pStyle w:val="NoSpacing"/>
        <w:spacing w:line="180" w:lineRule="auto"/>
        <w:rPr>
          <w:sz w:val="24"/>
          <w:szCs w:val="24"/>
        </w:rPr>
      </w:pPr>
    </w:p>
    <w:p w:rsidR="00BE4260" w:rsidRDefault="00E71E37" w:rsidP="00F87C4F">
      <w:pPr>
        <w:pStyle w:val="NoSpacing"/>
        <w:spacing w:line="180" w:lineRule="auto"/>
        <w:rPr>
          <w:sz w:val="24"/>
          <w:szCs w:val="24"/>
        </w:rPr>
      </w:pPr>
      <w:r>
        <w:rPr>
          <w:sz w:val="24"/>
          <w:szCs w:val="24"/>
        </w:rPr>
        <w:t>6</w:t>
      </w:r>
      <w:r w:rsidR="00997A62">
        <w:rPr>
          <w:sz w:val="24"/>
          <w:szCs w:val="24"/>
        </w:rPr>
        <w:t>.</w:t>
      </w:r>
      <w:r w:rsidR="00997A62">
        <w:rPr>
          <w:sz w:val="24"/>
          <w:szCs w:val="24"/>
        </w:rPr>
        <w:tab/>
        <w:t>Approval of bills and financial report &amp; investment report</w:t>
      </w:r>
    </w:p>
    <w:p w:rsidR="009C324D" w:rsidRDefault="009C324D" w:rsidP="00F87C4F">
      <w:pPr>
        <w:pStyle w:val="NoSpacing"/>
        <w:spacing w:line="180" w:lineRule="auto"/>
        <w:rPr>
          <w:sz w:val="24"/>
          <w:szCs w:val="24"/>
        </w:rPr>
      </w:pPr>
    </w:p>
    <w:p w:rsidR="009C324D" w:rsidRPr="00B94BFB" w:rsidRDefault="009C324D" w:rsidP="00F87C4F">
      <w:pPr>
        <w:pStyle w:val="NoSpacing"/>
        <w:spacing w:line="180" w:lineRule="auto"/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>Bid Opening for used metal roofing</w:t>
      </w:r>
    </w:p>
    <w:p w:rsidR="00B94BFB" w:rsidRPr="00B94BFB" w:rsidRDefault="00B94BFB" w:rsidP="00B94BFB">
      <w:pPr>
        <w:pStyle w:val="NoSpacing"/>
        <w:spacing w:line="180" w:lineRule="auto"/>
        <w:rPr>
          <w:sz w:val="24"/>
          <w:szCs w:val="24"/>
        </w:rPr>
      </w:pPr>
    </w:p>
    <w:p w:rsidR="00B94BFB" w:rsidRDefault="009C324D" w:rsidP="00B94BFB">
      <w:pPr>
        <w:pStyle w:val="NoSpacing"/>
        <w:spacing w:line="18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>8</w:t>
      </w:r>
      <w:r w:rsidR="00B94BFB" w:rsidRPr="00B94BFB">
        <w:rPr>
          <w:sz w:val="24"/>
          <w:szCs w:val="24"/>
        </w:rPr>
        <w:t>.</w:t>
      </w:r>
      <w:r w:rsidR="00B94BFB" w:rsidRPr="00B94BFB">
        <w:rPr>
          <w:sz w:val="24"/>
          <w:szCs w:val="24"/>
        </w:rPr>
        <w:tab/>
        <w:t>Monthly Operating Report (Item to include repairs, additions &amp; operations of RRCWSC)</w:t>
      </w:r>
    </w:p>
    <w:p w:rsidR="00D14413" w:rsidRDefault="00D14413" w:rsidP="00B94BFB">
      <w:pPr>
        <w:pStyle w:val="NoSpacing"/>
        <w:spacing w:line="18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ab/>
      </w:r>
      <w:r w:rsidR="00E71E37">
        <w:rPr>
          <w:sz w:val="24"/>
          <w:szCs w:val="24"/>
        </w:rPr>
        <w:t xml:space="preserve">Update:  </w:t>
      </w:r>
      <w:r w:rsidR="009C324D">
        <w:rPr>
          <w:sz w:val="24"/>
          <w:szCs w:val="24"/>
        </w:rPr>
        <w:t xml:space="preserve">TWDB loan, </w:t>
      </w:r>
      <w:r w:rsidR="00671B39">
        <w:rPr>
          <w:sz w:val="24"/>
          <w:szCs w:val="24"/>
        </w:rPr>
        <w:t>Generator</w:t>
      </w:r>
    </w:p>
    <w:p w:rsidR="00B94BFB" w:rsidRPr="00B94BFB" w:rsidRDefault="00B94BFB" w:rsidP="00B94BFB">
      <w:pPr>
        <w:pStyle w:val="NoSpacing"/>
        <w:spacing w:line="180" w:lineRule="auto"/>
        <w:ind w:left="720" w:hanging="720"/>
        <w:rPr>
          <w:sz w:val="24"/>
          <w:szCs w:val="24"/>
        </w:rPr>
      </w:pPr>
    </w:p>
    <w:p w:rsidR="00B94BFB" w:rsidRDefault="009C324D" w:rsidP="00B94BFB">
      <w:pPr>
        <w:pStyle w:val="NoSpacing"/>
        <w:spacing w:line="180" w:lineRule="auto"/>
        <w:ind w:left="720" w:hanging="720"/>
        <w:rPr>
          <w:sz w:val="24"/>
          <w:szCs w:val="24"/>
        </w:rPr>
      </w:pPr>
      <w:r>
        <w:rPr>
          <w:sz w:val="24"/>
          <w:szCs w:val="24"/>
        </w:rPr>
        <w:t>9</w:t>
      </w:r>
      <w:r w:rsidR="00B94BFB" w:rsidRPr="00BE4260">
        <w:rPr>
          <w:sz w:val="24"/>
          <w:szCs w:val="24"/>
        </w:rPr>
        <w:t xml:space="preserve">. </w:t>
      </w:r>
      <w:r w:rsidR="00B94BFB" w:rsidRPr="00BE4260">
        <w:rPr>
          <w:sz w:val="24"/>
          <w:szCs w:val="24"/>
        </w:rPr>
        <w:tab/>
        <w:t>Adjourn</w:t>
      </w:r>
    </w:p>
    <w:p w:rsidR="00454E67" w:rsidRDefault="00454E67" w:rsidP="00B94BFB">
      <w:pPr>
        <w:pStyle w:val="NoSpacing"/>
        <w:spacing w:line="180" w:lineRule="auto"/>
        <w:ind w:left="720" w:hanging="720"/>
        <w:rPr>
          <w:sz w:val="24"/>
          <w:szCs w:val="24"/>
        </w:rPr>
      </w:pPr>
    </w:p>
    <w:p w:rsidR="007B2197" w:rsidRDefault="007B2197" w:rsidP="00454E67">
      <w:pPr>
        <w:shd w:val="clear" w:color="auto" w:fill="FFFFFF"/>
        <w:spacing w:before="100" w:beforeAutospacing="1" w:after="100" w:afterAutospacing="1" w:line="240" w:lineRule="auto"/>
        <w:rPr>
          <w:rFonts w:ascii="Helvetica" w:hAnsi="Helvetica" w:cs="Helvetica"/>
          <w:color w:val="212529"/>
        </w:rPr>
      </w:pPr>
    </w:p>
    <w:p w:rsidR="00331E7B" w:rsidRDefault="00331E7B" w:rsidP="00331E7B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Helvetica" w:hAnsi="Helvetica" w:cs="Helvetica"/>
          <w:color w:val="212529"/>
        </w:rPr>
      </w:pPr>
    </w:p>
    <w:p w:rsidR="00454E67" w:rsidRDefault="00454E67" w:rsidP="00454E67">
      <w:pPr>
        <w:shd w:val="clear" w:color="auto" w:fill="FFFFFF"/>
        <w:spacing w:before="100" w:beforeAutospacing="1" w:after="100" w:afterAutospacing="1" w:line="240" w:lineRule="auto"/>
        <w:rPr>
          <w:rFonts w:ascii="Helvetica" w:hAnsi="Helvetica" w:cs="Helvetica"/>
          <w:color w:val="212529"/>
        </w:rPr>
      </w:pPr>
    </w:p>
    <w:p w:rsidR="00EC19F3" w:rsidRDefault="00EC19F3" w:rsidP="00BE4260">
      <w:pPr>
        <w:pStyle w:val="NoSpacing"/>
        <w:spacing w:line="180" w:lineRule="auto"/>
        <w:rPr>
          <w:sz w:val="24"/>
          <w:szCs w:val="24"/>
        </w:rPr>
      </w:pPr>
    </w:p>
    <w:p w:rsidR="00EC19F3" w:rsidRDefault="00671B39" w:rsidP="00671B39">
      <w:pPr>
        <w:shd w:val="clear" w:color="auto" w:fill="FFFFFF"/>
        <w:spacing w:before="100" w:beforeAutospacing="1" w:after="100" w:afterAutospacing="1" w:line="240" w:lineRule="auto"/>
        <w:rPr>
          <w:rFonts w:ascii="Helvetica" w:hAnsi="Helvetica" w:cs="Helvetica"/>
          <w:color w:val="212529"/>
        </w:rPr>
      </w:pPr>
      <w:r>
        <w:rPr>
          <w:rFonts w:ascii="Helvetica" w:hAnsi="Helvetica" w:cs="Helvetica"/>
          <w:color w:val="212529"/>
        </w:rPr>
        <w:t xml:space="preserve"> </w:t>
      </w:r>
    </w:p>
    <w:p w:rsidR="00EC19F3" w:rsidRDefault="00EC19F3" w:rsidP="00BE4260">
      <w:pPr>
        <w:pStyle w:val="NoSpacing"/>
        <w:spacing w:line="180" w:lineRule="auto"/>
        <w:rPr>
          <w:sz w:val="24"/>
          <w:szCs w:val="24"/>
        </w:rPr>
      </w:pPr>
    </w:p>
    <w:sectPr w:rsidR="00EC19F3" w:rsidSect="00157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677AE1"/>
    <w:multiLevelType w:val="multilevel"/>
    <w:tmpl w:val="C706C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44565A"/>
    <w:multiLevelType w:val="multilevel"/>
    <w:tmpl w:val="09BCB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449776D"/>
    <w:multiLevelType w:val="multilevel"/>
    <w:tmpl w:val="E6249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CDD7A38"/>
    <w:multiLevelType w:val="multilevel"/>
    <w:tmpl w:val="0BCCF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620BEE"/>
    <w:multiLevelType w:val="multilevel"/>
    <w:tmpl w:val="127A3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B55F7"/>
    <w:rsid w:val="00103C8D"/>
    <w:rsid w:val="001168B7"/>
    <w:rsid w:val="0014542E"/>
    <w:rsid w:val="00145F41"/>
    <w:rsid w:val="00157C1D"/>
    <w:rsid w:val="00162FDC"/>
    <w:rsid w:val="001B133D"/>
    <w:rsid w:val="001E3B1D"/>
    <w:rsid w:val="00210F31"/>
    <w:rsid w:val="00226060"/>
    <w:rsid w:val="002B3B31"/>
    <w:rsid w:val="00331E7B"/>
    <w:rsid w:val="00342D1F"/>
    <w:rsid w:val="003F25E4"/>
    <w:rsid w:val="00413E51"/>
    <w:rsid w:val="0044179A"/>
    <w:rsid w:val="00454E67"/>
    <w:rsid w:val="00487866"/>
    <w:rsid w:val="00522831"/>
    <w:rsid w:val="00532248"/>
    <w:rsid w:val="00542125"/>
    <w:rsid w:val="0055549E"/>
    <w:rsid w:val="00583976"/>
    <w:rsid w:val="005A5F58"/>
    <w:rsid w:val="005B194C"/>
    <w:rsid w:val="005B417B"/>
    <w:rsid w:val="005D1517"/>
    <w:rsid w:val="005D2559"/>
    <w:rsid w:val="005D4845"/>
    <w:rsid w:val="006272E7"/>
    <w:rsid w:val="00671B39"/>
    <w:rsid w:val="006C471A"/>
    <w:rsid w:val="006C77E1"/>
    <w:rsid w:val="006D1CDC"/>
    <w:rsid w:val="0078042B"/>
    <w:rsid w:val="007822C2"/>
    <w:rsid w:val="007B2197"/>
    <w:rsid w:val="007C7F0C"/>
    <w:rsid w:val="007D1373"/>
    <w:rsid w:val="00846FAE"/>
    <w:rsid w:val="0085388C"/>
    <w:rsid w:val="008D244E"/>
    <w:rsid w:val="00933C16"/>
    <w:rsid w:val="009440D3"/>
    <w:rsid w:val="009502A5"/>
    <w:rsid w:val="009507B3"/>
    <w:rsid w:val="00997A62"/>
    <w:rsid w:val="009C324D"/>
    <w:rsid w:val="00A2759C"/>
    <w:rsid w:val="00A30179"/>
    <w:rsid w:val="00A45C1A"/>
    <w:rsid w:val="00A74446"/>
    <w:rsid w:val="00AB490C"/>
    <w:rsid w:val="00AD5D37"/>
    <w:rsid w:val="00B30D0C"/>
    <w:rsid w:val="00B3634C"/>
    <w:rsid w:val="00B94BFB"/>
    <w:rsid w:val="00BB6772"/>
    <w:rsid w:val="00BE4260"/>
    <w:rsid w:val="00C84065"/>
    <w:rsid w:val="00CB55F7"/>
    <w:rsid w:val="00D14413"/>
    <w:rsid w:val="00D14EA4"/>
    <w:rsid w:val="00D7006C"/>
    <w:rsid w:val="00D77A2A"/>
    <w:rsid w:val="00DA5682"/>
    <w:rsid w:val="00DB27A0"/>
    <w:rsid w:val="00DD3547"/>
    <w:rsid w:val="00E0635F"/>
    <w:rsid w:val="00E17117"/>
    <w:rsid w:val="00E27813"/>
    <w:rsid w:val="00E71E37"/>
    <w:rsid w:val="00EC19F3"/>
    <w:rsid w:val="00ED2E4F"/>
    <w:rsid w:val="00F214D7"/>
    <w:rsid w:val="00F431C2"/>
    <w:rsid w:val="00F87C4F"/>
    <w:rsid w:val="00FA2000"/>
    <w:rsid w:val="00FC7B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C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B55F7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342D1F"/>
    <w:rPr>
      <w:color w:val="0000FF"/>
      <w:u w:val="single"/>
    </w:rPr>
  </w:style>
  <w:style w:type="character" w:customStyle="1" w:styleId="link-text">
    <w:name w:val="link-text"/>
    <w:basedOn w:val="DefaultParagraphFont"/>
    <w:rsid w:val="00342D1F"/>
  </w:style>
  <w:style w:type="character" w:styleId="Emphasis">
    <w:name w:val="Emphasis"/>
    <w:basedOn w:val="DefaultParagraphFont"/>
    <w:uiPriority w:val="20"/>
    <w:qFormat/>
    <w:rsid w:val="00342D1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4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Deadra</dc:creator>
  <cp:lastModifiedBy>Deadra</cp:lastModifiedBy>
  <cp:revision>4</cp:revision>
  <cp:lastPrinted>2024-03-07T16:42:00Z</cp:lastPrinted>
  <dcterms:created xsi:type="dcterms:W3CDTF">2024-10-10T13:33:00Z</dcterms:created>
  <dcterms:modified xsi:type="dcterms:W3CDTF">2024-10-10T13:37:00Z</dcterms:modified>
</cp:coreProperties>
</file>